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71DE" w:rsidRPr="00F14E49" w:rsidRDefault="00FD370D" w:rsidP="00FD370D">
      <w:pPr>
        <w:spacing w:after="0" w:line="240" w:lineRule="auto"/>
        <w:rPr>
          <w:rFonts w:ascii="Times New Roman" w:hAnsi="Times New Roman" w:cs="Times New Roman"/>
          <w:b/>
          <w:sz w:val="20"/>
          <w:szCs w:val="20"/>
        </w:rPr>
      </w:pPr>
      <w:bookmarkStart w:id="0" w:name="_GoBack"/>
      <w:bookmarkEnd w:id="0"/>
      <w:r w:rsidRPr="00F14E49">
        <w:rPr>
          <w:rFonts w:ascii="Times New Roman" w:hAnsi="Times New Roman" w:cs="Times New Roman"/>
          <w:b/>
          <w:sz w:val="20"/>
          <w:szCs w:val="20"/>
        </w:rPr>
        <w:t>Thesis/Claim: 0-1 point</w:t>
      </w:r>
    </w:p>
    <w:tbl>
      <w:tblPr>
        <w:tblStyle w:val="TableGrid"/>
        <w:tblW w:w="0" w:type="auto"/>
        <w:tblLook w:val="04A0" w:firstRow="1" w:lastRow="0" w:firstColumn="1" w:lastColumn="0" w:noHBand="0" w:noVBand="1"/>
      </w:tblPr>
      <w:tblGrid>
        <w:gridCol w:w="4675"/>
        <w:gridCol w:w="4675"/>
      </w:tblGrid>
      <w:tr w:rsidR="00FD370D" w:rsidRPr="00F14E49" w:rsidTr="00FD370D">
        <w:tc>
          <w:tcPr>
            <w:tcW w:w="4675" w:type="dxa"/>
            <w:shd w:val="clear" w:color="auto" w:fill="D0CECE" w:themeFill="background2" w:themeFillShade="E6"/>
          </w:tcPr>
          <w:p w:rsidR="00FD370D" w:rsidRPr="00F14E49" w:rsidRDefault="00FD370D" w:rsidP="00FD370D">
            <w:pPr>
              <w:jc w:val="center"/>
              <w:rPr>
                <w:rFonts w:ascii="Times New Roman" w:hAnsi="Times New Roman" w:cs="Times New Roman"/>
                <w:sz w:val="20"/>
                <w:szCs w:val="20"/>
              </w:rPr>
            </w:pPr>
            <w:r w:rsidRPr="00F14E49">
              <w:rPr>
                <w:rFonts w:ascii="Times New Roman" w:hAnsi="Times New Roman" w:cs="Times New Roman"/>
                <w:sz w:val="20"/>
                <w:szCs w:val="20"/>
              </w:rPr>
              <w:t>0</w:t>
            </w:r>
          </w:p>
        </w:tc>
        <w:tc>
          <w:tcPr>
            <w:tcW w:w="4675" w:type="dxa"/>
            <w:shd w:val="clear" w:color="auto" w:fill="D0CECE" w:themeFill="background2" w:themeFillShade="E6"/>
          </w:tcPr>
          <w:p w:rsidR="00FD370D" w:rsidRPr="00F14E49" w:rsidRDefault="00FD370D" w:rsidP="00FD370D">
            <w:pPr>
              <w:jc w:val="center"/>
              <w:rPr>
                <w:rFonts w:ascii="Times New Roman" w:hAnsi="Times New Roman" w:cs="Times New Roman"/>
                <w:sz w:val="20"/>
                <w:szCs w:val="20"/>
              </w:rPr>
            </w:pPr>
            <w:r w:rsidRPr="00F14E49">
              <w:rPr>
                <w:rFonts w:ascii="Times New Roman" w:hAnsi="Times New Roman" w:cs="Times New Roman"/>
                <w:sz w:val="20"/>
                <w:szCs w:val="20"/>
              </w:rPr>
              <w:t>1</w:t>
            </w:r>
          </w:p>
        </w:tc>
      </w:tr>
      <w:tr w:rsidR="00FD370D" w:rsidRPr="00F14E49" w:rsidTr="00FD370D">
        <w:tc>
          <w:tcPr>
            <w:tcW w:w="4675" w:type="dxa"/>
          </w:tcPr>
          <w:p w:rsidR="00FD370D" w:rsidRPr="00F14E49" w:rsidRDefault="00BF56C1" w:rsidP="00FD370D">
            <w:pPr>
              <w:rPr>
                <w:rFonts w:ascii="Times New Roman" w:hAnsi="Times New Roman" w:cs="Times New Roman"/>
                <w:sz w:val="20"/>
                <w:szCs w:val="20"/>
              </w:rPr>
            </w:pPr>
            <w:r w:rsidRPr="00F14E49">
              <w:rPr>
                <w:rFonts w:ascii="Times New Roman" w:hAnsi="Times New Roman" w:cs="Times New Roman"/>
                <w:sz w:val="20"/>
                <w:szCs w:val="20"/>
              </w:rPr>
              <w:t>States a thesis that does not address all parts of the question, or does not indicate specific arguments. Simply restates the question.</w:t>
            </w:r>
          </w:p>
        </w:tc>
        <w:tc>
          <w:tcPr>
            <w:tcW w:w="4675" w:type="dxa"/>
          </w:tcPr>
          <w:p w:rsidR="00FD370D" w:rsidRPr="00F14E49" w:rsidRDefault="00FD370D" w:rsidP="00FD370D">
            <w:pPr>
              <w:rPr>
                <w:rFonts w:ascii="Times New Roman" w:hAnsi="Times New Roman" w:cs="Times New Roman"/>
                <w:sz w:val="20"/>
                <w:szCs w:val="20"/>
              </w:rPr>
            </w:pPr>
            <w:r w:rsidRPr="00F14E49">
              <w:rPr>
                <w:rFonts w:ascii="Times New Roman" w:hAnsi="Times New Roman" w:cs="Times New Roman"/>
                <w:sz w:val="20"/>
                <w:szCs w:val="20"/>
              </w:rPr>
              <w:t>To earn this point, the thesis must make a claim that responds to the prompt, rather than merely restating or rephrasing the prompt. The thesis must consist of one or more sentences located in one place, either in the introduction or the conclusion.</w:t>
            </w:r>
          </w:p>
        </w:tc>
      </w:tr>
    </w:tbl>
    <w:p w:rsidR="00FD370D" w:rsidRPr="00F14E49" w:rsidRDefault="00FD370D" w:rsidP="00FD370D">
      <w:pPr>
        <w:spacing w:after="0" w:line="240" w:lineRule="auto"/>
        <w:rPr>
          <w:rFonts w:ascii="Times New Roman" w:hAnsi="Times New Roman" w:cs="Times New Roman"/>
          <w:b/>
          <w:sz w:val="20"/>
          <w:szCs w:val="20"/>
        </w:rPr>
      </w:pPr>
      <w:r w:rsidRPr="00F14E49">
        <w:rPr>
          <w:rFonts w:ascii="Times New Roman" w:hAnsi="Times New Roman" w:cs="Times New Roman"/>
          <w:b/>
          <w:sz w:val="20"/>
          <w:szCs w:val="20"/>
        </w:rPr>
        <w:t>Point 1:</w:t>
      </w:r>
    </w:p>
    <w:p w:rsidR="00FD370D" w:rsidRPr="00F14E49" w:rsidRDefault="00FD370D" w:rsidP="00FD370D">
      <w:pPr>
        <w:spacing w:after="0" w:line="240" w:lineRule="auto"/>
        <w:rPr>
          <w:rFonts w:ascii="Times New Roman" w:hAnsi="Times New Roman" w:cs="Times New Roman"/>
          <w:sz w:val="20"/>
          <w:szCs w:val="20"/>
        </w:rPr>
      </w:pPr>
      <w:r w:rsidRPr="00F14E49">
        <w:rPr>
          <w:rFonts w:ascii="Times New Roman" w:hAnsi="Times New Roman" w:cs="Times New Roman"/>
          <w:sz w:val="20"/>
          <w:szCs w:val="20"/>
        </w:rPr>
        <w:t xml:space="preserve">___A) </w:t>
      </w:r>
      <w:proofErr w:type="gramStart"/>
      <w:r w:rsidRPr="00F14E49">
        <w:rPr>
          <w:rFonts w:ascii="Times New Roman" w:hAnsi="Times New Roman" w:cs="Times New Roman"/>
          <w:sz w:val="20"/>
          <w:szCs w:val="20"/>
        </w:rPr>
        <w:t>Responds</w:t>
      </w:r>
      <w:proofErr w:type="gramEnd"/>
      <w:r w:rsidRPr="00F14E49">
        <w:rPr>
          <w:rFonts w:ascii="Times New Roman" w:hAnsi="Times New Roman" w:cs="Times New Roman"/>
          <w:sz w:val="20"/>
          <w:szCs w:val="20"/>
        </w:rPr>
        <w:t xml:space="preserve"> to ALL parts of the prompt</w:t>
      </w:r>
      <w:r w:rsidR="005B5C01" w:rsidRPr="00F14E49">
        <w:rPr>
          <w:rFonts w:ascii="Times New Roman" w:hAnsi="Times New Roman" w:cs="Times New Roman"/>
          <w:sz w:val="20"/>
          <w:szCs w:val="20"/>
        </w:rPr>
        <w:t xml:space="preserve"> rather than merely restating or rephrasing the prompt</w:t>
      </w:r>
    </w:p>
    <w:p w:rsidR="00FD370D" w:rsidRPr="00F14E49" w:rsidRDefault="00FD370D" w:rsidP="00FD370D">
      <w:pPr>
        <w:spacing w:after="0" w:line="240" w:lineRule="auto"/>
        <w:rPr>
          <w:rFonts w:ascii="Times New Roman" w:hAnsi="Times New Roman" w:cs="Times New Roman"/>
          <w:sz w:val="20"/>
          <w:szCs w:val="20"/>
        </w:rPr>
      </w:pPr>
      <w:r w:rsidRPr="00F14E49">
        <w:rPr>
          <w:rFonts w:ascii="Times New Roman" w:hAnsi="Times New Roman" w:cs="Times New Roman"/>
          <w:sz w:val="20"/>
          <w:szCs w:val="20"/>
        </w:rPr>
        <w:t xml:space="preserve">___B) </w:t>
      </w:r>
      <w:proofErr w:type="gramStart"/>
      <w:r w:rsidRPr="00F14E49">
        <w:rPr>
          <w:rFonts w:ascii="Times New Roman" w:hAnsi="Times New Roman" w:cs="Times New Roman"/>
          <w:sz w:val="20"/>
          <w:szCs w:val="20"/>
        </w:rPr>
        <w:t>Is</w:t>
      </w:r>
      <w:proofErr w:type="gramEnd"/>
      <w:r w:rsidRPr="00F14E49">
        <w:rPr>
          <w:rFonts w:ascii="Times New Roman" w:hAnsi="Times New Roman" w:cs="Times New Roman"/>
          <w:sz w:val="20"/>
          <w:szCs w:val="20"/>
        </w:rPr>
        <w:t xml:space="preserve"> found in the introduction or the conclusion</w:t>
      </w:r>
    </w:p>
    <w:p w:rsidR="00FD370D" w:rsidRPr="00F14E49" w:rsidRDefault="00FD370D" w:rsidP="00FD370D">
      <w:pPr>
        <w:spacing w:after="0" w:line="240" w:lineRule="auto"/>
        <w:rPr>
          <w:rFonts w:ascii="Times New Roman" w:hAnsi="Times New Roman" w:cs="Times New Roman"/>
          <w:sz w:val="20"/>
          <w:szCs w:val="20"/>
        </w:rPr>
      </w:pPr>
      <w:r w:rsidRPr="00F14E49">
        <w:rPr>
          <w:rFonts w:ascii="Times New Roman" w:hAnsi="Times New Roman" w:cs="Times New Roman"/>
          <w:sz w:val="20"/>
          <w:szCs w:val="20"/>
        </w:rPr>
        <w:t xml:space="preserve">___C) </w:t>
      </w:r>
      <w:proofErr w:type="gramStart"/>
      <w:r w:rsidRPr="00F14E49">
        <w:rPr>
          <w:rFonts w:ascii="Times New Roman" w:hAnsi="Times New Roman" w:cs="Times New Roman"/>
          <w:sz w:val="20"/>
          <w:szCs w:val="20"/>
        </w:rPr>
        <w:t>Indicates</w:t>
      </w:r>
      <w:proofErr w:type="gramEnd"/>
      <w:r w:rsidRPr="00F14E49">
        <w:rPr>
          <w:rFonts w:ascii="Times New Roman" w:hAnsi="Times New Roman" w:cs="Times New Roman"/>
          <w:sz w:val="20"/>
          <w:szCs w:val="20"/>
        </w:rPr>
        <w:t xml:space="preserve"> a specific position that the paper will argue</w:t>
      </w:r>
    </w:p>
    <w:p w:rsidR="00FD370D" w:rsidRPr="00F14E49" w:rsidRDefault="00FD370D" w:rsidP="00FD370D">
      <w:pPr>
        <w:spacing w:after="0" w:line="240" w:lineRule="auto"/>
        <w:rPr>
          <w:rFonts w:ascii="Times New Roman" w:hAnsi="Times New Roman" w:cs="Times New Roman"/>
          <w:sz w:val="20"/>
          <w:szCs w:val="20"/>
        </w:rPr>
      </w:pPr>
      <w:r w:rsidRPr="00F14E49">
        <w:rPr>
          <w:rFonts w:ascii="Times New Roman" w:hAnsi="Times New Roman" w:cs="Times New Roman"/>
          <w:sz w:val="20"/>
          <w:szCs w:val="20"/>
        </w:rPr>
        <w:t xml:space="preserve">___D) </w:t>
      </w:r>
      <w:proofErr w:type="gramStart"/>
      <w:r w:rsidRPr="00F14E49">
        <w:rPr>
          <w:rFonts w:ascii="Times New Roman" w:hAnsi="Times New Roman" w:cs="Times New Roman"/>
          <w:sz w:val="20"/>
          <w:szCs w:val="20"/>
        </w:rPr>
        <w:t>Is</w:t>
      </w:r>
      <w:proofErr w:type="gramEnd"/>
      <w:r w:rsidRPr="00F14E49">
        <w:rPr>
          <w:rFonts w:ascii="Times New Roman" w:hAnsi="Times New Roman" w:cs="Times New Roman"/>
          <w:sz w:val="20"/>
          <w:szCs w:val="20"/>
        </w:rPr>
        <w:t xml:space="preserve"> historically accurate</w:t>
      </w:r>
    </w:p>
    <w:p w:rsidR="00FD370D" w:rsidRPr="00F14E49" w:rsidRDefault="00FD370D" w:rsidP="00FD370D">
      <w:pPr>
        <w:spacing w:after="0" w:line="240" w:lineRule="auto"/>
        <w:rPr>
          <w:rFonts w:ascii="Times New Roman" w:hAnsi="Times New Roman" w:cs="Times New Roman"/>
          <w:sz w:val="20"/>
          <w:szCs w:val="20"/>
        </w:rPr>
      </w:pPr>
    </w:p>
    <w:p w:rsidR="00FD370D" w:rsidRPr="00F14E49" w:rsidRDefault="00FD370D" w:rsidP="00FD370D">
      <w:pPr>
        <w:spacing w:after="0" w:line="240" w:lineRule="auto"/>
        <w:rPr>
          <w:rFonts w:ascii="Times New Roman" w:hAnsi="Times New Roman" w:cs="Times New Roman"/>
          <w:b/>
          <w:sz w:val="20"/>
          <w:szCs w:val="20"/>
        </w:rPr>
      </w:pPr>
      <w:r w:rsidRPr="00F14E49">
        <w:rPr>
          <w:rFonts w:ascii="Times New Roman" w:hAnsi="Times New Roman" w:cs="Times New Roman"/>
          <w:b/>
          <w:sz w:val="20"/>
          <w:szCs w:val="20"/>
        </w:rPr>
        <w:t>Contextualization: 0-1 point</w:t>
      </w:r>
    </w:p>
    <w:tbl>
      <w:tblPr>
        <w:tblStyle w:val="TableGrid"/>
        <w:tblW w:w="0" w:type="auto"/>
        <w:tblLook w:val="04A0" w:firstRow="1" w:lastRow="0" w:firstColumn="1" w:lastColumn="0" w:noHBand="0" w:noVBand="1"/>
      </w:tblPr>
      <w:tblGrid>
        <w:gridCol w:w="4675"/>
        <w:gridCol w:w="4675"/>
      </w:tblGrid>
      <w:tr w:rsidR="00FD370D" w:rsidRPr="00F14E49" w:rsidTr="00FD370D">
        <w:tc>
          <w:tcPr>
            <w:tcW w:w="4675" w:type="dxa"/>
            <w:shd w:val="clear" w:color="auto" w:fill="D0CECE" w:themeFill="background2" w:themeFillShade="E6"/>
          </w:tcPr>
          <w:p w:rsidR="00FD370D" w:rsidRPr="00F14E49" w:rsidRDefault="00FD370D" w:rsidP="00FD370D">
            <w:pPr>
              <w:jc w:val="center"/>
              <w:rPr>
                <w:rFonts w:ascii="Times New Roman" w:hAnsi="Times New Roman" w:cs="Times New Roman"/>
                <w:sz w:val="20"/>
                <w:szCs w:val="20"/>
              </w:rPr>
            </w:pPr>
            <w:r w:rsidRPr="00F14E49">
              <w:rPr>
                <w:rFonts w:ascii="Times New Roman" w:hAnsi="Times New Roman" w:cs="Times New Roman"/>
                <w:sz w:val="20"/>
                <w:szCs w:val="20"/>
              </w:rPr>
              <w:t>0</w:t>
            </w:r>
          </w:p>
        </w:tc>
        <w:tc>
          <w:tcPr>
            <w:tcW w:w="4675" w:type="dxa"/>
            <w:shd w:val="clear" w:color="auto" w:fill="D0CECE" w:themeFill="background2" w:themeFillShade="E6"/>
          </w:tcPr>
          <w:p w:rsidR="00FD370D" w:rsidRPr="00F14E49" w:rsidRDefault="00FD370D" w:rsidP="00FD370D">
            <w:pPr>
              <w:jc w:val="center"/>
              <w:rPr>
                <w:rFonts w:ascii="Times New Roman" w:hAnsi="Times New Roman" w:cs="Times New Roman"/>
                <w:sz w:val="20"/>
                <w:szCs w:val="20"/>
              </w:rPr>
            </w:pPr>
            <w:r w:rsidRPr="00F14E49">
              <w:rPr>
                <w:rFonts w:ascii="Times New Roman" w:hAnsi="Times New Roman" w:cs="Times New Roman"/>
                <w:sz w:val="20"/>
                <w:szCs w:val="20"/>
              </w:rPr>
              <w:t>1</w:t>
            </w:r>
          </w:p>
        </w:tc>
      </w:tr>
      <w:tr w:rsidR="00FD370D" w:rsidRPr="00F14E49" w:rsidTr="00FD370D">
        <w:tc>
          <w:tcPr>
            <w:tcW w:w="4675" w:type="dxa"/>
          </w:tcPr>
          <w:p w:rsidR="00FD370D" w:rsidRPr="00F14E49" w:rsidRDefault="00BF56C1" w:rsidP="00FD370D">
            <w:pPr>
              <w:rPr>
                <w:rFonts w:ascii="Times New Roman" w:hAnsi="Times New Roman" w:cs="Times New Roman"/>
                <w:sz w:val="20"/>
                <w:szCs w:val="20"/>
              </w:rPr>
            </w:pPr>
            <w:r w:rsidRPr="00F14E49">
              <w:rPr>
                <w:rFonts w:ascii="Times New Roman" w:hAnsi="Times New Roman" w:cs="Times New Roman"/>
                <w:sz w:val="20"/>
                <w:szCs w:val="20"/>
              </w:rPr>
              <w:t xml:space="preserve">Did not attempt to describe broader historical context </w:t>
            </w:r>
            <w:r w:rsidRPr="00F14E49">
              <w:rPr>
                <w:rFonts w:ascii="Times New Roman" w:hAnsi="Times New Roman" w:cs="Times New Roman"/>
                <w:sz w:val="20"/>
                <w:szCs w:val="20"/>
                <w:u w:val="single"/>
              </w:rPr>
              <w:t>or</w:t>
            </w:r>
            <w:r w:rsidRPr="00F14E49">
              <w:rPr>
                <w:rFonts w:ascii="Times New Roman" w:hAnsi="Times New Roman" w:cs="Times New Roman"/>
                <w:sz w:val="20"/>
                <w:szCs w:val="20"/>
              </w:rPr>
              <w:t xml:space="preserve"> attempts to describe a broader historical context but lacks the specificity to prove content knowledge or is factually incorrect. </w:t>
            </w:r>
          </w:p>
        </w:tc>
        <w:tc>
          <w:tcPr>
            <w:tcW w:w="4675" w:type="dxa"/>
          </w:tcPr>
          <w:p w:rsidR="00FD370D" w:rsidRPr="00F14E49" w:rsidRDefault="00FD370D" w:rsidP="00FD370D">
            <w:pPr>
              <w:rPr>
                <w:rFonts w:ascii="Times New Roman" w:hAnsi="Times New Roman" w:cs="Times New Roman"/>
                <w:sz w:val="20"/>
                <w:szCs w:val="20"/>
              </w:rPr>
            </w:pPr>
            <w:r w:rsidRPr="00F14E49">
              <w:rPr>
                <w:rFonts w:ascii="Times New Roman" w:hAnsi="Times New Roman" w:cs="Times New Roman"/>
                <w:sz w:val="20"/>
                <w:szCs w:val="20"/>
              </w:rPr>
              <w:t>To earn this point, the response must relate the topic of the prompt to broader historical events, developments, or processes that occur before, during, or continue after the time frame of the question. This point is not awarded for merely a phrase or a reference.</w:t>
            </w:r>
          </w:p>
        </w:tc>
      </w:tr>
    </w:tbl>
    <w:p w:rsidR="00FD370D" w:rsidRPr="00F14E49" w:rsidRDefault="00FD370D" w:rsidP="00FD370D">
      <w:pPr>
        <w:spacing w:after="0" w:line="240" w:lineRule="auto"/>
        <w:rPr>
          <w:rFonts w:ascii="Times New Roman" w:hAnsi="Times New Roman" w:cs="Times New Roman"/>
          <w:b/>
          <w:sz w:val="20"/>
          <w:szCs w:val="20"/>
        </w:rPr>
      </w:pPr>
      <w:r w:rsidRPr="00F14E49">
        <w:rPr>
          <w:rFonts w:ascii="Times New Roman" w:hAnsi="Times New Roman" w:cs="Times New Roman"/>
          <w:b/>
          <w:sz w:val="20"/>
          <w:szCs w:val="20"/>
        </w:rPr>
        <w:t>Point 1:</w:t>
      </w:r>
    </w:p>
    <w:p w:rsidR="005B5C01" w:rsidRPr="00F14E49" w:rsidRDefault="005B5C01" w:rsidP="005B5C01">
      <w:pPr>
        <w:spacing w:after="0" w:line="240" w:lineRule="auto"/>
        <w:rPr>
          <w:rFonts w:ascii="Times New Roman" w:hAnsi="Times New Roman" w:cs="Times New Roman"/>
          <w:sz w:val="20"/>
          <w:szCs w:val="20"/>
        </w:rPr>
      </w:pPr>
      <w:r w:rsidRPr="00F14E49">
        <w:rPr>
          <w:rFonts w:ascii="Times New Roman" w:hAnsi="Times New Roman" w:cs="Times New Roman"/>
          <w:sz w:val="20"/>
          <w:szCs w:val="20"/>
        </w:rPr>
        <w:t>__ A) Describes a historical phenomenon (broader historical event, process, or trend- think isms) in detail</w:t>
      </w:r>
    </w:p>
    <w:p w:rsidR="005B5C01" w:rsidRPr="00F14E49" w:rsidRDefault="005B5C01" w:rsidP="005B5C01">
      <w:pPr>
        <w:spacing w:after="0" w:line="240" w:lineRule="auto"/>
        <w:rPr>
          <w:rFonts w:ascii="Times New Roman" w:hAnsi="Times New Roman" w:cs="Times New Roman"/>
          <w:sz w:val="20"/>
          <w:szCs w:val="20"/>
        </w:rPr>
      </w:pPr>
      <w:r w:rsidRPr="00F14E49">
        <w:rPr>
          <w:rFonts w:ascii="Times New Roman" w:hAnsi="Times New Roman" w:cs="Times New Roman"/>
          <w:sz w:val="20"/>
          <w:szCs w:val="20"/>
        </w:rPr>
        <w:t xml:space="preserve">__ B) </w:t>
      </w:r>
      <w:proofErr w:type="gramStart"/>
      <w:r w:rsidRPr="00F14E49">
        <w:rPr>
          <w:rFonts w:ascii="Times New Roman" w:hAnsi="Times New Roman" w:cs="Times New Roman"/>
          <w:sz w:val="20"/>
          <w:szCs w:val="20"/>
        </w:rPr>
        <w:t>Explains</w:t>
      </w:r>
      <w:proofErr w:type="gramEnd"/>
      <w:r w:rsidRPr="00F14E49">
        <w:rPr>
          <w:rFonts w:ascii="Times New Roman" w:hAnsi="Times New Roman" w:cs="Times New Roman"/>
          <w:sz w:val="20"/>
          <w:szCs w:val="20"/>
        </w:rPr>
        <w:t xml:space="preserve"> how this contextualization impacts the stated thesis</w:t>
      </w:r>
    </w:p>
    <w:p w:rsidR="005B5C01" w:rsidRPr="00F14E49" w:rsidRDefault="005B5C01" w:rsidP="005B5C01">
      <w:pPr>
        <w:spacing w:after="0" w:line="240" w:lineRule="auto"/>
        <w:rPr>
          <w:rFonts w:ascii="Times New Roman" w:hAnsi="Times New Roman" w:cs="Times New Roman"/>
          <w:sz w:val="20"/>
          <w:szCs w:val="20"/>
        </w:rPr>
      </w:pPr>
      <w:r w:rsidRPr="00F14E49">
        <w:rPr>
          <w:rFonts w:ascii="Times New Roman" w:hAnsi="Times New Roman" w:cs="Times New Roman"/>
          <w:sz w:val="20"/>
          <w:szCs w:val="20"/>
        </w:rPr>
        <w:t xml:space="preserve">__ C) </w:t>
      </w:r>
      <w:proofErr w:type="gramStart"/>
      <w:r w:rsidRPr="00F14E49">
        <w:rPr>
          <w:rFonts w:ascii="Times New Roman" w:hAnsi="Times New Roman" w:cs="Times New Roman"/>
          <w:sz w:val="20"/>
          <w:szCs w:val="20"/>
        </w:rPr>
        <w:t>Is</w:t>
      </w:r>
      <w:proofErr w:type="gramEnd"/>
      <w:r w:rsidRPr="00F14E49">
        <w:rPr>
          <w:rFonts w:ascii="Times New Roman" w:hAnsi="Times New Roman" w:cs="Times New Roman"/>
          <w:sz w:val="20"/>
          <w:szCs w:val="20"/>
        </w:rPr>
        <w:t xml:space="preserve"> historically accurate</w:t>
      </w:r>
    </w:p>
    <w:p w:rsidR="00F14E49" w:rsidRPr="00F14E49" w:rsidRDefault="00F14E49" w:rsidP="005B5C01">
      <w:pPr>
        <w:spacing w:after="0" w:line="240" w:lineRule="auto"/>
        <w:rPr>
          <w:rFonts w:ascii="Times New Roman" w:hAnsi="Times New Roman" w:cs="Times New Roman"/>
          <w:sz w:val="20"/>
          <w:szCs w:val="20"/>
        </w:rPr>
      </w:pPr>
    </w:p>
    <w:p w:rsidR="00F14E49" w:rsidRPr="00F14E49" w:rsidRDefault="00F14E49" w:rsidP="00F14E49">
      <w:pPr>
        <w:spacing w:after="0" w:line="240" w:lineRule="auto"/>
        <w:rPr>
          <w:rFonts w:ascii="Times New Roman" w:hAnsi="Times New Roman" w:cs="Times New Roman"/>
          <w:b/>
          <w:sz w:val="20"/>
          <w:szCs w:val="20"/>
        </w:rPr>
      </w:pPr>
      <w:r w:rsidRPr="00F14E49">
        <w:rPr>
          <w:rFonts w:ascii="Times New Roman" w:hAnsi="Times New Roman" w:cs="Times New Roman"/>
          <w:b/>
          <w:sz w:val="20"/>
          <w:szCs w:val="20"/>
        </w:rPr>
        <w:t>Evidence beyond the Documents: 0-1 point</w:t>
      </w:r>
    </w:p>
    <w:tbl>
      <w:tblPr>
        <w:tblStyle w:val="TableGrid"/>
        <w:tblW w:w="0" w:type="auto"/>
        <w:tblLook w:val="04A0" w:firstRow="1" w:lastRow="0" w:firstColumn="1" w:lastColumn="0" w:noHBand="0" w:noVBand="1"/>
      </w:tblPr>
      <w:tblGrid>
        <w:gridCol w:w="4675"/>
        <w:gridCol w:w="4675"/>
      </w:tblGrid>
      <w:tr w:rsidR="00F14E49" w:rsidRPr="00F14E49" w:rsidTr="00F05228">
        <w:tc>
          <w:tcPr>
            <w:tcW w:w="4675" w:type="dxa"/>
            <w:shd w:val="clear" w:color="auto" w:fill="D0CECE" w:themeFill="background2" w:themeFillShade="E6"/>
          </w:tcPr>
          <w:p w:rsidR="00F14E49" w:rsidRPr="00F14E49" w:rsidRDefault="00F14E49" w:rsidP="00F05228">
            <w:pPr>
              <w:jc w:val="center"/>
              <w:rPr>
                <w:rFonts w:ascii="Times New Roman" w:hAnsi="Times New Roman" w:cs="Times New Roman"/>
                <w:sz w:val="20"/>
                <w:szCs w:val="20"/>
              </w:rPr>
            </w:pPr>
            <w:r w:rsidRPr="00F14E49">
              <w:rPr>
                <w:rFonts w:ascii="Times New Roman" w:hAnsi="Times New Roman" w:cs="Times New Roman"/>
                <w:sz w:val="20"/>
                <w:szCs w:val="20"/>
              </w:rPr>
              <w:t>0</w:t>
            </w:r>
          </w:p>
        </w:tc>
        <w:tc>
          <w:tcPr>
            <w:tcW w:w="4675" w:type="dxa"/>
            <w:shd w:val="clear" w:color="auto" w:fill="D0CECE" w:themeFill="background2" w:themeFillShade="E6"/>
          </w:tcPr>
          <w:p w:rsidR="00F14E49" w:rsidRPr="00F14E49" w:rsidRDefault="00F14E49" w:rsidP="00F05228">
            <w:pPr>
              <w:jc w:val="center"/>
              <w:rPr>
                <w:rFonts w:ascii="Times New Roman" w:hAnsi="Times New Roman" w:cs="Times New Roman"/>
                <w:sz w:val="20"/>
                <w:szCs w:val="20"/>
              </w:rPr>
            </w:pPr>
            <w:r w:rsidRPr="00F14E49">
              <w:rPr>
                <w:rFonts w:ascii="Times New Roman" w:hAnsi="Times New Roman" w:cs="Times New Roman"/>
                <w:sz w:val="20"/>
                <w:szCs w:val="20"/>
              </w:rPr>
              <w:t>1</w:t>
            </w:r>
          </w:p>
        </w:tc>
      </w:tr>
      <w:tr w:rsidR="00F14E49" w:rsidRPr="00F14E49" w:rsidTr="00F05228">
        <w:tc>
          <w:tcPr>
            <w:tcW w:w="4675" w:type="dxa"/>
          </w:tcPr>
          <w:p w:rsidR="00F14E49" w:rsidRPr="00F14E49" w:rsidRDefault="00F14E49" w:rsidP="00F05228">
            <w:pPr>
              <w:rPr>
                <w:rFonts w:ascii="Times New Roman" w:hAnsi="Times New Roman" w:cs="Times New Roman"/>
                <w:sz w:val="20"/>
                <w:szCs w:val="20"/>
              </w:rPr>
            </w:pPr>
            <w:r w:rsidRPr="00F14E49">
              <w:rPr>
                <w:rFonts w:ascii="Times New Roman" w:hAnsi="Times New Roman" w:cs="Times New Roman"/>
                <w:sz w:val="20"/>
                <w:szCs w:val="20"/>
              </w:rPr>
              <w:t>Offers no analysis of historical examples beyond/outside the documents to support the stated thesis or a relevant argument.</w:t>
            </w:r>
          </w:p>
        </w:tc>
        <w:tc>
          <w:tcPr>
            <w:tcW w:w="4675" w:type="dxa"/>
          </w:tcPr>
          <w:p w:rsidR="00F14E49" w:rsidRPr="00F14E49" w:rsidRDefault="00F14E49" w:rsidP="00F05228">
            <w:pPr>
              <w:rPr>
                <w:rFonts w:ascii="Times New Roman" w:hAnsi="Times New Roman" w:cs="Times New Roman"/>
                <w:sz w:val="20"/>
                <w:szCs w:val="20"/>
              </w:rPr>
            </w:pPr>
            <w:r w:rsidRPr="00F14E49">
              <w:rPr>
                <w:rFonts w:ascii="Times New Roman" w:hAnsi="Times New Roman" w:cs="Times New Roman"/>
                <w:sz w:val="20"/>
                <w:szCs w:val="20"/>
              </w:rPr>
              <w:t>To earn this point, the response must describe the evidence and must use more than a phrase or reference. This additional piece of evidence must be different from the evidence used to earn the point for contextualization.</w:t>
            </w:r>
          </w:p>
        </w:tc>
      </w:tr>
    </w:tbl>
    <w:p w:rsidR="00F14E49" w:rsidRPr="00216F21" w:rsidRDefault="00F14E49" w:rsidP="00F14E49">
      <w:pPr>
        <w:spacing w:after="0" w:line="240" w:lineRule="auto"/>
        <w:rPr>
          <w:rFonts w:ascii="Times New Roman" w:hAnsi="Times New Roman" w:cs="Times New Roman"/>
          <w:b/>
          <w:sz w:val="20"/>
          <w:szCs w:val="20"/>
        </w:rPr>
      </w:pPr>
      <w:r w:rsidRPr="00216F21">
        <w:rPr>
          <w:rFonts w:ascii="Times New Roman" w:hAnsi="Times New Roman" w:cs="Times New Roman"/>
          <w:b/>
          <w:sz w:val="20"/>
          <w:szCs w:val="20"/>
        </w:rPr>
        <w:t>Point 1:</w:t>
      </w:r>
    </w:p>
    <w:p w:rsidR="00F0051F" w:rsidRDefault="00F0051F" w:rsidP="00F14E49">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___A) </w:t>
      </w:r>
      <w:proofErr w:type="gramStart"/>
      <w:r>
        <w:rPr>
          <w:rFonts w:ascii="Times New Roman" w:hAnsi="Times New Roman" w:cs="Times New Roman"/>
          <w:sz w:val="20"/>
          <w:szCs w:val="20"/>
        </w:rPr>
        <w:t>Summarizes</w:t>
      </w:r>
      <w:proofErr w:type="gramEnd"/>
      <w:r>
        <w:rPr>
          <w:rFonts w:ascii="Times New Roman" w:hAnsi="Times New Roman" w:cs="Times New Roman"/>
          <w:sz w:val="20"/>
          <w:szCs w:val="20"/>
        </w:rPr>
        <w:t xml:space="preserve"> historical examples</w:t>
      </w:r>
    </w:p>
    <w:p w:rsidR="00F0051F" w:rsidRDefault="00F0051F" w:rsidP="00F14E49">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___B) </w:t>
      </w:r>
      <w:proofErr w:type="gramStart"/>
      <w:r>
        <w:rPr>
          <w:rFonts w:ascii="Times New Roman" w:hAnsi="Times New Roman" w:cs="Times New Roman"/>
          <w:sz w:val="20"/>
          <w:szCs w:val="20"/>
        </w:rPr>
        <w:t>Explains</w:t>
      </w:r>
      <w:proofErr w:type="gramEnd"/>
      <w:r>
        <w:rPr>
          <w:rFonts w:ascii="Times New Roman" w:hAnsi="Times New Roman" w:cs="Times New Roman"/>
          <w:sz w:val="20"/>
          <w:szCs w:val="20"/>
        </w:rPr>
        <w:t xml:space="preserve"> how the outside examples support the stated thesis</w:t>
      </w:r>
    </w:p>
    <w:p w:rsidR="00F0051F" w:rsidRPr="00F14E49" w:rsidRDefault="00F0051F" w:rsidP="00F14E49">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___C) </w:t>
      </w:r>
      <w:proofErr w:type="gramStart"/>
      <w:r>
        <w:rPr>
          <w:rFonts w:ascii="Times New Roman" w:hAnsi="Times New Roman" w:cs="Times New Roman"/>
          <w:sz w:val="20"/>
          <w:szCs w:val="20"/>
        </w:rPr>
        <w:t>Is</w:t>
      </w:r>
      <w:proofErr w:type="gramEnd"/>
      <w:r>
        <w:rPr>
          <w:rFonts w:ascii="Times New Roman" w:hAnsi="Times New Roman" w:cs="Times New Roman"/>
          <w:sz w:val="20"/>
          <w:szCs w:val="20"/>
        </w:rPr>
        <w:t xml:space="preserve"> historically accurate</w:t>
      </w:r>
    </w:p>
    <w:p w:rsidR="00F14E49" w:rsidRPr="00F14E49" w:rsidRDefault="00F14E49" w:rsidP="00F14E49">
      <w:pPr>
        <w:spacing w:after="0" w:line="240" w:lineRule="auto"/>
        <w:rPr>
          <w:rFonts w:ascii="Times New Roman" w:hAnsi="Times New Roman" w:cs="Times New Roman"/>
          <w:sz w:val="20"/>
          <w:szCs w:val="20"/>
        </w:rPr>
      </w:pPr>
    </w:p>
    <w:p w:rsidR="00FD370D" w:rsidRPr="00F14E49" w:rsidRDefault="00FD370D" w:rsidP="005B5C01">
      <w:pPr>
        <w:spacing w:after="0" w:line="240" w:lineRule="auto"/>
        <w:rPr>
          <w:rFonts w:ascii="Times New Roman" w:hAnsi="Times New Roman" w:cs="Times New Roman"/>
          <w:b/>
          <w:sz w:val="20"/>
          <w:szCs w:val="20"/>
        </w:rPr>
      </w:pPr>
      <w:r w:rsidRPr="00F14E49">
        <w:rPr>
          <w:rFonts w:ascii="Times New Roman" w:hAnsi="Times New Roman" w:cs="Times New Roman"/>
          <w:b/>
          <w:sz w:val="20"/>
          <w:szCs w:val="20"/>
        </w:rPr>
        <w:t>Evidence from the Documents: 0-2 points</w:t>
      </w:r>
    </w:p>
    <w:tbl>
      <w:tblPr>
        <w:tblStyle w:val="TableGrid"/>
        <w:tblW w:w="0" w:type="auto"/>
        <w:tblLook w:val="04A0" w:firstRow="1" w:lastRow="0" w:firstColumn="1" w:lastColumn="0" w:noHBand="0" w:noVBand="1"/>
      </w:tblPr>
      <w:tblGrid>
        <w:gridCol w:w="3116"/>
        <w:gridCol w:w="3117"/>
        <w:gridCol w:w="3117"/>
      </w:tblGrid>
      <w:tr w:rsidR="00FD370D" w:rsidRPr="00F14E49" w:rsidTr="00FD370D">
        <w:tc>
          <w:tcPr>
            <w:tcW w:w="3116" w:type="dxa"/>
            <w:shd w:val="clear" w:color="auto" w:fill="D0CECE" w:themeFill="background2" w:themeFillShade="E6"/>
          </w:tcPr>
          <w:p w:rsidR="00FD370D" w:rsidRPr="00F14E49" w:rsidRDefault="00FD370D" w:rsidP="00FD370D">
            <w:pPr>
              <w:jc w:val="center"/>
              <w:rPr>
                <w:rFonts w:ascii="Times New Roman" w:hAnsi="Times New Roman" w:cs="Times New Roman"/>
                <w:sz w:val="20"/>
                <w:szCs w:val="20"/>
              </w:rPr>
            </w:pPr>
            <w:r w:rsidRPr="00F14E49">
              <w:rPr>
                <w:rFonts w:ascii="Times New Roman" w:hAnsi="Times New Roman" w:cs="Times New Roman"/>
                <w:sz w:val="20"/>
                <w:szCs w:val="20"/>
              </w:rPr>
              <w:t>0</w:t>
            </w:r>
          </w:p>
        </w:tc>
        <w:tc>
          <w:tcPr>
            <w:tcW w:w="3117" w:type="dxa"/>
            <w:shd w:val="clear" w:color="auto" w:fill="D0CECE" w:themeFill="background2" w:themeFillShade="E6"/>
          </w:tcPr>
          <w:p w:rsidR="00FD370D" w:rsidRPr="00F14E49" w:rsidRDefault="00FD370D" w:rsidP="00FD370D">
            <w:pPr>
              <w:jc w:val="center"/>
              <w:rPr>
                <w:rFonts w:ascii="Times New Roman" w:hAnsi="Times New Roman" w:cs="Times New Roman"/>
                <w:sz w:val="20"/>
                <w:szCs w:val="20"/>
              </w:rPr>
            </w:pPr>
            <w:r w:rsidRPr="00F14E49">
              <w:rPr>
                <w:rFonts w:ascii="Times New Roman" w:hAnsi="Times New Roman" w:cs="Times New Roman"/>
                <w:sz w:val="20"/>
                <w:szCs w:val="20"/>
              </w:rPr>
              <w:t>1</w:t>
            </w:r>
          </w:p>
        </w:tc>
        <w:tc>
          <w:tcPr>
            <w:tcW w:w="3117" w:type="dxa"/>
            <w:shd w:val="clear" w:color="auto" w:fill="D0CECE" w:themeFill="background2" w:themeFillShade="E6"/>
          </w:tcPr>
          <w:p w:rsidR="00FD370D" w:rsidRPr="00F14E49" w:rsidRDefault="00FD370D" w:rsidP="00FD370D">
            <w:pPr>
              <w:jc w:val="center"/>
              <w:rPr>
                <w:rFonts w:ascii="Times New Roman" w:hAnsi="Times New Roman" w:cs="Times New Roman"/>
                <w:sz w:val="20"/>
                <w:szCs w:val="20"/>
              </w:rPr>
            </w:pPr>
            <w:r w:rsidRPr="00F14E49">
              <w:rPr>
                <w:rFonts w:ascii="Times New Roman" w:hAnsi="Times New Roman" w:cs="Times New Roman"/>
                <w:sz w:val="20"/>
                <w:szCs w:val="20"/>
              </w:rPr>
              <w:t>2</w:t>
            </w:r>
          </w:p>
        </w:tc>
      </w:tr>
      <w:tr w:rsidR="00FD370D" w:rsidRPr="00F14E49" w:rsidTr="00FD370D">
        <w:tc>
          <w:tcPr>
            <w:tcW w:w="3116" w:type="dxa"/>
          </w:tcPr>
          <w:p w:rsidR="00FD370D" w:rsidRPr="00F14E49" w:rsidRDefault="00BF56C1" w:rsidP="00FD370D">
            <w:pPr>
              <w:rPr>
                <w:rFonts w:ascii="Times New Roman" w:hAnsi="Times New Roman" w:cs="Times New Roman"/>
                <w:sz w:val="20"/>
                <w:szCs w:val="20"/>
              </w:rPr>
            </w:pPr>
            <w:r w:rsidRPr="00F14E49">
              <w:rPr>
                <w:rFonts w:ascii="Times New Roman" w:hAnsi="Times New Roman" w:cs="Times New Roman"/>
                <w:sz w:val="20"/>
                <w:szCs w:val="20"/>
              </w:rPr>
              <w:t>Essay quotes, paraphrases, or just describe</w:t>
            </w:r>
            <w:r w:rsidR="00ED7C41" w:rsidRPr="00F14E49">
              <w:rPr>
                <w:rFonts w:ascii="Times New Roman" w:hAnsi="Times New Roman" w:cs="Times New Roman"/>
                <w:sz w:val="20"/>
                <w:szCs w:val="20"/>
              </w:rPr>
              <w:t xml:space="preserve">s the content of the documents </w:t>
            </w:r>
            <w:r w:rsidR="00ED7C41" w:rsidRPr="00F14E49">
              <w:rPr>
                <w:rFonts w:ascii="Times New Roman" w:hAnsi="Times New Roman" w:cs="Times New Roman"/>
                <w:sz w:val="20"/>
                <w:szCs w:val="20"/>
                <w:u w:val="single"/>
              </w:rPr>
              <w:t>or</w:t>
            </w:r>
            <w:r w:rsidR="00ED7C41" w:rsidRPr="00F14E49">
              <w:rPr>
                <w:rFonts w:ascii="Times New Roman" w:hAnsi="Times New Roman" w:cs="Times New Roman"/>
                <w:sz w:val="20"/>
                <w:szCs w:val="20"/>
              </w:rPr>
              <w:t xml:space="preserve"> i</w:t>
            </w:r>
            <w:r w:rsidRPr="00F14E49">
              <w:rPr>
                <w:rFonts w:ascii="Times New Roman" w:hAnsi="Times New Roman" w:cs="Times New Roman"/>
                <w:sz w:val="20"/>
                <w:szCs w:val="20"/>
              </w:rPr>
              <w:t>naccurately</w:t>
            </w:r>
            <w:r w:rsidR="00ED7C41" w:rsidRPr="00F14E49">
              <w:rPr>
                <w:rFonts w:ascii="Times New Roman" w:hAnsi="Times New Roman" w:cs="Times New Roman"/>
                <w:sz w:val="20"/>
                <w:szCs w:val="20"/>
              </w:rPr>
              <w:t xml:space="preserve"> uses the content of documents </w:t>
            </w:r>
            <w:r w:rsidR="00ED7C41" w:rsidRPr="00F14E49">
              <w:rPr>
                <w:rFonts w:ascii="Times New Roman" w:hAnsi="Times New Roman" w:cs="Times New Roman"/>
                <w:sz w:val="20"/>
                <w:szCs w:val="20"/>
                <w:u w:val="single"/>
              </w:rPr>
              <w:t>or</w:t>
            </w:r>
            <w:r w:rsidR="00ED7C41" w:rsidRPr="00F14E49">
              <w:rPr>
                <w:rFonts w:ascii="Times New Roman" w:hAnsi="Times New Roman" w:cs="Times New Roman"/>
                <w:sz w:val="20"/>
                <w:szCs w:val="20"/>
              </w:rPr>
              <w:t xml:space="preserve"> uses two documents or less. </w:t>
            </w:r>
          </w:p>
        </w:tc>
        <w:tc>
          <w:tcPr>
            <w:tcW w:w="3117" w:type="dxa"/>
          </w:tcPr>
          <w:p w:rsidR="00FD370D" w:rsidRPr="00F14E49" w:rsidRDefault="00FD370D" w:rsidP="00FD370D">
            <w:pPr>
              <w:rPr>
                <w:rFonts w:ascii="Times New Roman" w:hAnsi="Times New Roman" w:cs="Times New Roman"/>
                <w:sz w:val="20"/>
                <w:szCs w:val="20"/>
              </w:rPr>
            </w:pPr>
            <w:r w:rsidRPr="00F14E49">
              <w:rPr>
                <w:rFonts w:ascii="Times New Roman" w:hAnsi="Times New Roman" w:cs="Times New Roman"/>
                <w:sz w:val="20"/>
                <w:szCs w:val="20"/>
              </w:rPr>
              <w:t>To earn one point, the response must accurately describe- rather than simply quote- the content from at least three of the documents.</w:t>
            </w:r>
          </w:p>
        </w:tc>
        <w:tc>
          <w:tcPr>
            <w:tcW w:w="3117" w:type="dxa"/>
          </w:tcPr>
          <w:p w:rsidR="00FD370D" w:rsidRPr="00F14E49" w:rsidRDefault="00FD370D" w:rsidP="00FD370D">
            <w:pPr>
              <w:rPr>
                <w:rFonts w:ascii="Times New Roman" w:hAnsi="Times New Roman" w:cs="Times New Roman"/>
                <w:sz w:val="20"/>
                <w:szCs w:val="20"/>
              </w:rPr>
            </w:pPr>
            <w:r w:rsidRPr="00F14E49">
              <w:rPr>
                <w:rFonts w:ascii="Times New Roman" w:hAnsi="Times New Roman" w:cs="Times New Roman"/>
                <w:sz w:val="20"/>
                <w:szCs w:val="20"/>
              </w:rPr>
              <w:t>To earn two points, the response must accurately describe- rather than simply quote- the content from at least six documents. In addition, the response must use the content of the documents to support an argument in response to the prompt.</w:t>
            </w:r>
          </w:p>
        </w:tc>
      </w:tr>
    </w:tbl>
    <w:p w:rsidR="00FD370D" w:rsidRPr="00216F21" w:rsidRDefault="00FD370D" w:rsidP="00FD370D">
      <w:pPr>
        <w:spacing w:after="0" w:line="240" w:lineRule="auto"/>
        <w:rPr>
          <w:rFonts w:ascii="Times New Roman" w:hAnsi="Times New Roman" w:cs="Times New Roman"/>
          <w:b/>
          <w:sz w:val="20"/>
          <w:szCs w:val="20"/>
        </w:rPr>
      </w:pPr>
      <w:r w:rsidRPr="00216F21">
        <w:rPr>
          <w:rFonts w:ascii="Times New Roman" w:hAnsi="Times New Roman" w:cs="Times New Roman"/>
          <w:b/>
          <w:sz w:val="20"/>
          <w:szCs w:val="20"/>
        </w:rPr>
        <w:t>Point 1:</w:t>
      </w:r>
    </w:p>
    <w:p w:rsidR="00216F21" w:rsidRDefault="00216F21" w:rsidP="00FD370D">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___A) </w:t>
      </w:r>
      <w:proofErr w:type="gramStart"/>
      <w:r>
        <w:rPr>
          <w:rFonts w:ascii="Times New Roman" w:hAnsi="Times New Roman" w:cs="Times New Roman"/>
          <w:sz w:val="20"/>
          <w:szCs w:val="20"/>
        </w:rPr>
        <w:t>Accurately</w:t>
      </w:r>
      <w:proofErr w:type="gramEnd"/>
      <w:r>
        <w:rPr>
          <w:rFonts w:ascii="Times New Roman" w:hAnsi="Times New Roman" w:cs="Times New Roman"/>
          <w:sz w:val="20"/>
          <w:szCs w:val="20"/>
        </w:rPr>
        <w:t xml:space="preserve"> summarizes the main idea of at least 3 documents in own words</w:t>
      </w:r>
    </w:p>
    <w:p w:rsidR="00FD370D" w:rsidRPr="00F14E49" w:rsidRDefault="00216F21" w:rsidP="00FD370D">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___B) </w:t>
      </w:r>
      <w:proofErr w:type="gramStart"/>
      <w:r>
        <w:rPr>
          <w:rFonts w:ascii="Times New Roman" w:hAnsi="Times New Roman" w:cs="Times New Roman"/>
          <w:sz w:val="20"/>
          <w:szCs w:val="20"/>
        </w:rPr>
        <w:t>Explains</w:t>
      </w:r>
      <w:proofErr w:type="gramEnd"/>
      <w:r>
        <w:rPr>
          <w:rFonts w:ascii="Times New Roman" w:hAnsi="Times New Roman" w:cs="Times New Roman"/>
          <w:sz w:val="20"/>
          <w:szCs w:val="20"/>
        </w:rPr>
        <w:t xml:space="preserve"> how the evidence supports the thesis</w:t>
      </w:r>
    </w:p>
    <w:p w:rsidR="00B8431F" w:rsidRDefault="00B8431F" w:rsidP="00FD370D">
      <w:pPr>
        <w:spacing w:after="0" w:line="240" w:lineRule="auto"/>
        <w:rPr>
          <w:rFonts w:ascii="Times New Roman" w:hAnsi="Times New Roman" w:cs="Times New Roman"/>
          <w:b/>
          <w:sz w:val="20"/>
          <w:szCs w:val="20"/>
        </w:rPr>
      </w:pPr>
    </w:p>
    <w:p w:rsidR="00FD370D" w:rsidRPr="00216F21" w:rsidRDefault="00FD370D" w:rsidP="00FD370D">
      <w:pPr>
        <w:spacing w:after="0" w:line="240" w:lineRule="auto"/>
        <w:rPr>
          <w:rFonts w:ascii="Times New Roman" w:hAnsi="Times New Roman" w:cs="Times New Roman"/>
          <w:b/>
          <w:sz w:val="20"/>
          <w:szCs w:val="20"/>
        </w:rPr>
      </w:pPr>
      <w:r w:rsidRPr="00216F21">
        <w:rPr>
          <w:rFonts w:ascii="Times New Roman" w:hAnsi="Times New Roman" w:cs="Times New Roman"/>
          <w:b/>
          <w:sz w:val="20"/>
          <w:szCs w:val="20"/>
        </w:rPr>
        <w:t>Point 2:</w:t>
      </w:r>
    </w:p>
    <w:p w:rsidR="00216F21" w:rsidRDefault="00216F21" w:rsidP="00216F21">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___A) </w:t>
      </w:r>
      <w:proofErr w:type="gramStart"/>
      <w:r>
        <w:rPr>
          <w:rFonts w:ascii="Times New Roman" w:hAnsi="Times New Roman" w:cs="Times New Roman"/>
          <w:sz w:val="20"/>
          <w:szCs w:val="20"/>
        </w:rPr>
        <w:t>Accurately</w:t>
      </w:r>
      <w:proofErr w:type="gramEnd"/>
      <w:r>
        <w:rPr>
          <w:rFonts w:ascii="Times New Roman" w:hAnsi="Times New Roman" w:cs="Times New Roman"/>
          <w:sz w:val="20"/>
          <w:szCs w:val="20"/>
        </w:rPr>
        <w:t xml:space="preserve"> summarizes the main idea of at least 6 documents in own words</w:t>
      </w:r>
    </w:p>
    <w:p w:rsidR="00216F21" w:rsidRPr="00F14E49" w:rsidRDefault="00216F21" w:rsidP="00216F21">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___B) </w:t>
      </w:r>
      <w:proofErr w:type="gramStart"/>
      <w:r>
        <w:rPr>
          <w:rFonts w:ascii="Times New Roman" w:hAnsi="Times New Roman" w:cs="Times New Roman"/>
          <w:sz w:val="20"/>
          <w:szCs w:val="20"/>
        </w:rPr>
        <w:t>Explains</w:t>
      </w:r>
      <w:proofErr w:type="gramEnd"/>
      <w:r>
        <w:rPr>
          <w:rFonts w:ascii="Times New Roman" w:hAnsi="Times New Roman" w:cs="Times New Roman"/>
          <w:sz w:val="20"/>
          <w:szCs w:val="20"/>
        </w:rPr>
        <w:t xml:space="preserve"> how the evidence supports the thesis</w:t>
      </w:r>
    </w:p>
    <w:p w:rsidR="00216F21" w:rsidRPr="00F14E49" w:rsidRDefault="00216F21" w:rsidP="00FD370D">
      <w:pPr>
        <w:spacing w:after="0" w:line="240" w:lineRule="auto"/>
        <w:rPr>
          <w:rFonts w:ascii="Times New Roman" w:hAnsi="Times New Roman" w:cs="Times New Roman"/>
          <w:sz w:val="20"/>
          <w:szCs w:val="20"/>
        </w:rPr>
      </w:pPr>
    </w:p>
    <w:p w:rsidR="00FD370D" w:rsidRPr="00F14E49" w:rsidRDefault="00FD370D" w:rsidP="00FD370D">
      <w:pPr>
        <w:spacing w:after="0" w:line="240" w:lineRule="auto"/>
        <w:rPr>
          <w:rFonts w:ascii="Times New Roman" w:hAnsi="Times New Roman" w:cs="Times New Roman"/>
          <w:sz w:val="20"/>
          <w:szCs w:val="20"/>
        </w:rPr>
      </w:pPr>
    </w:p>
    <w:p w:rsidR="00FD370D" w:rsidRPr="00F14E49" w:rsidRDefault="00FD370D" w:rsidP="00FD370D">
      <w:pPr>
        <w:spacing w:after="0" w:line="240" w:lineRule="auto"/>
        <w:rPr>
          <w:rFonts w:ascii="Times New Roman" w:hAnsi="Times New Roman" w:cs="Times New Roman"/>
          <w:b/>
          <w:sz w:val="20"/>
          <w:szCs w:val="20"/>
        </w:rPr>
      </w:pPr>
      <w:r w:rsidRPr="00F14E49">
        <w:rPr>
          <w:rFonts w:ascii="Times New Roman" w:hAnsi="Times New Roman" w:cs="Times New Roman"/>
          <w:b/>
          <w:sz w:val="20"/>
          <w:szCs w:val="20"/>
        </w:rPr>
        <w:lastRenderedPageBreak/>
        <w:t>Extended Analysis of Documents</w:t>
      </w:r>
    </w:p>
    <w:tbl>
      <w:tblPr>
        <w:tblStyle w:val="TableGrid"/>
        <w:tblW w:w="0" w:type="auto"/>
        <w:tblLook w:val="04A0" w:firstRow="1" w:lastRow="0" w:firstColumn="1" w:lastColumn="0" w:noHBand="0" w:noVBand="1"/>
      </w:tblPr>
      <w:tblGrid>
        <w:gridCol w:w="4675"/>
        <w:gridCol w:w="4675"/>
      </w:tblGrid>
      <w:tr w:rsidR="00FD370D" w:rsidRPr="00F14E49" w:rsidTr="00FD370D">
        <w:tc>
          <w:tcPr>
            <w:tcW w:w="4675" w:type="dxa"/>
            <w:shd w:val="clear" w:color="auto" w:fill="D0CECE" w:themeFill="background2" w:themeFillShade="E6"/>
          </w:tcPr>
          <w:p w:rsidR="00FD370D" w:rsidRPr="00F14E49" w:rsidRDefault="00FD370D" w:rsidP="00FD370D">
            <w:pPr>
              <w:jc w:val="center"/>
              <w:rPr>
                <w:rFonts w:ascii="Times New Roman" w:hAnsi="Times New Roman" w:cs="Times New Roman"/>
                <w:sz w:val="20"/>
                <w:szCs w:val="20"/>
              </w:rPr>
            </w:pPr>
            <w:r w:rsidRPr="00F14E49">
              <w:rPr>
                <w:rFonts w:ascii="Times New Roman" w:hAnsi="Times New Roman" w:cs="Times New Roman"/>
                <w:sz w:val="20"/>
                <w:szCs w:val="20"/>
              </w:rPr>
              <w:t>0</w:t>
            </w:r>
          </w:p>
        </w:tc>
        <w:tc>
          <w:tcPr>
            <w:tcW w:w="4675" w:type="dxa"/>
            <w:shd w:val="clear" w:color="auto" w:fill="D0CECE" w:themeFill="background2" w:themeFillShade="E6"/>
          </w:tcPr>
          <w:p w:rsidR="00FD370D" w:rsidRPr="00F14E49" w:rsidRDefault="00FD370D" w:rsidP="00FD370D">
            <w:pPr>
              <w:jc w:val="center"/>
              <w:rPr>
                <w:rFonts w:ascii="Times New Roman" w:hAnsi="Times New Roman" w:cs="Times New Roman"/>
                <w:sz w:val="20"/>
                <w:szCs w:val="20"/>
              </w:rPr>
            </w:pPr>
            <w:r w:rsidRPr="00F14E49">
              <w:rPr>
                <w:rFonts w:ascii="Times New Roman" w:hAnsi="Times New Roman" w:cs="Times New Roman"/>
                <w:sz w:val="20"/>
                <w:szCs w:val="20"/>
              </w:rPr>
              <w:t>1</w:t>
            </w:r>
          </w:p>
        </w:tc>
      </w:tr>
      <w:tr w:rsidR="00FD370D" w:rsidRPr="00F14E49" w:rsidTr="00FD370D">
        <w:tc>
          <w:tcPr>
            <w:tcW w:w="4675" w:type="dxa"/>
          </w:tcPr>
          <w:p w:rsidR="00FD370D" w:rsidRPr="00F14E49" w:rsidRDefault="00F14E49" w:rsidP="00F14E49">
            <w:pPr>
              <w:rPr>
                <w:rFonts w:ascii="Times New Roman" w:hAnsi="Times New Roman" w:cs="Times New Roman"/>
                <w:sz w:val="20"/>
                <w:szCs w:val="20"/>
              </w:rPr>
            </w:pPr>
            <w:r w:rsidRPr="00F14E49">
              <w:rPr>
                <w:rFonts w:ascii="Times New Roman" w:hAnsi="Times New Roman" w:cs="Times New Roman"/>
                <w:sz w:val="20"/>
                <w:szCs w:val="20"/>
              </w:rPr>
              <w:t xml:space="preserve">Essay does not attempt to explain one of the following: Historical context, Intended Audience, Purpose or Point of View for at least three of the documents </w:t>
            </w:r>
            <w:r w:rsidRPr="00F14E49">
              <w:rPr>
                <w:rFonts w:ascii="Times New Roman" w:hAnsi="Times New Roman" w:cs="Times New Roman"/>
                <w:sz w:val="20"/>
                <w:szCs w:val="20"/>
                <w:u w:val="single"/>
              </w:rPr>
              <w:t>or</w:t>
            </w:r>
            <w:r w:rsidRPr="00F14E49">
              <w:rPr>
                <w:rFonts w:ascii="Times New Roman" w:hAnsi="Times New Roman" w:cs="Times New Roman"/>
                <w:sz w:val="20"/>
                <w:szCs w:val="20"/>
              </w:rPr>
              <w:t xml:space="preserve"> attempts to explain one of these categories but in a way that does not support the argument of the essay </w:t>
            </w:r>
            <w:r w:rsidRPr="00F14E49">
              <w:rPr>
                <w:rFonts w:ascii="Times New Roman" w:hAnsi="Times New Roman" w:cs="Times New Roman"/>
                <w:sz w:val="20"/>
                <w:szCs w:val="20"/>
                <w:u w:val="single"/>
              </w:rPr>
              <w:t>or</w:t>
            </w:r>
            <w:r w:rsidRPr="00F14E49">
              <w:rPr>
                <w:rFonts w:ascii="Times New Roman" w:hAnsi="Times New Roman" w:cs="Times New Roman"/>
                <w:sz w:val="20"/>
                <w:szCs w:val="20"/>
              </w:rPr>
              <w:t xml:space="preserve"> is factually inaccurate or incomplete </w:t>
            </w:r>
          </w:p>
        </w:tc>
        <w:tc>
          <w:tcPr>
            <w:tcW w:w="4675" w:type="dxa"/>
          </w:tcPr>
          <w:p w:rsidR="00FD370D" w:rsidRPr="00F14E49" w:rsidRDefault="00FD370D" w:rsidP="00F14E49">
            <w:pPr>
              <w:rPr>
                <w:rFonts w:ascii="Times New Roman" w:hAnsi="Times New Roman" w:cs="Times New Roman"/>
                <w:sz w:val="20"/>
                <w:szCs w:val="20"/>
              </w:rPr>
            </w:pPr>
            <w:r w:rsidRPr="00F14E49">
              <w:rPr>
                <w:rFonts w:ascii="Times New Roman" w:hAnsi="Times New Roman" w:cs="Times New Roman"/>
                <w:sz w:val="20"/>
                <w:szCs w:val="20"/>
              </w:rPr>
              <w:t xml:space="preserve">To earn this point, the response must explain how or why (rather than simply identifying) the document’s point of view, purpose, historical </w:t>
            </w:r>
            <w:r w:rsidR="00F14E49" w:rsidRPr="00F14E49">
              <w:rPr>
                <w:rFonts w:ascii="Times New Roman" w:hAnsi="Times New Roman" w:cs="Times New Roman"/>
                <w:sz w:val="20"/>
                <w:szCs w:val="20"/>
              </w:rPr>
              <w:t>context</w:t>
            </w:r>
            <w:r w:rsidRPr="00F14E49">
              <w:rPr>
                <w:rFonts w:ascii="Times New Roman" w:hAnsi="Times New Roman" w:cs="Times New Roman"/>
                <w:sz w:val="20"/>
                <w:szCs w:val="20"/>
              </w:rPr>
              <w:t>, or</w:t>
            </w:r>
            <w:r w:rsidR="00F14E49" w:rsidRPr="00F14E49">
              <w:rPr>
                <w:rFonts w:ascii="Times New Roman" w:hAnsi="Times New Roman" w:cs="Times New Roman"/>
                <w:sz w:val="20"/>
                <w:szCs w:val="20"/>
              </w:rPr>
              <w:t xml:space="preserve"> intended </w:t>
            </w:r>
            <w:r w:rsidRPr="00F14E49">
              <w:rPr>
                <w:rFonts w:ascii="Times New Roman" w:hAnsi="Times New Roman" w:cs="Times New Roman"/>
                <w:sz w:val="20"/>
                <w:szCs w:val="20"/>
              </w:rPr>
              <w:t>audience is relevant to an argument about the prompt for each of the three documents sourced.</w:t>
            </w:r>
          </w:p>
        </w:tc>
      </w:tr>
    </w:tbl>
    <w:p w:rsidR="00FD370D" w:rsidRPr="00216F21" w:rsidRDefault="00FD370D" w:rsidP="00FD370D">
      <w:pPr>
        <w:spacing w:after="0" w:line="240" w:lineRule="auto"/>
        <w:rPr>
          <w:rFonts w:ascii="Times New Roman" w:hAnsi="Times New Roman" w:cs="Times New Roman"/>
          <w:b/>
          <w:sz w:val="20"/>
          <w:szCs w:val="20"/>
        </w:rPr>
      </w:pPr>
      <w:r w:rsidRPr="00216F21">
        <w:rPr>
          <w:rFonts w:ascii="Times New Roman" w:hAnsi="Times New Roman" w:cs="Times New Roman"/>
          <w:b/>
          <w:sz w:val="20"/>
          <w:szCs w:val="20"/>
        </w:rPr>
        <w:t>Point 1:</w:t>
      </w:r>
    </w:p>
    <w:p w:rsidR="00FD370D" w:rsidRDefault="00216F21" w:rsidP="00FD370D">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___A) </w:t>
      </w:r>
      <w:proofErr w:type="gramStart"/>
      <w:r>
        <w:rPr>
          <w:rFonts w:ascii="Times New Roman" w:hAnsi="Times New Roman" w:cs="Times New Roman"/>
          <w:sz w:val="20"/>
          <w:szCs w:val="20"/>
        </w:rPr>
        <w:t>Explains</w:t>
      </w:r>
      <w:proofErr w:type="gramEnd"/>
      <w:r>
        <w:rPr>
          <w:rFonts w:ascii="Times New Roman" w:hAnsi="Times New Roman" w:cs="Times New Roman"/>
          <w:sz w:val="20"/>
          <w:szCs w:val="20"/>
        </w:rPr>
        <w:t xml:space="preserve"> what the historical context, intended audience, purpose, or point of view is for at least 3 documents</w:t>
      </w:r>
    </w:p>
    <w:p w:rsidR="00216F21" w:rsidRDefault="00216F21" w:rsidP="00FD370D">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___B) </w:t>
      </w:r>
      <w:proofErr w:type="gramStart"/>
      <w:r>
        <w:rPr>
          <w:rFonts w:ascii="Times New Roman" w:hAnsi="Times New Roman" w:cs="Times New Roman"/>
          <w:sz w:val="20"/>
          <w:szCs w:val="20"/>
        </w:rPr>
        <w:t>Is</w:t>
      </w:r>
      <w:proofErr w:type="gramEnd"/>
      <w:r>
        <w:rPr>
          <w:rFonts w:ascii="Times New Roman" w:hAnsi="Times New Roman" w:cs="Times New Roman"/>
          <w:sz w:val="20"/>
          <w:szCs w:val="20"/>
        </w:rPr>
        <w:t xml:space="preserve"> historically accurate</w:t>
      </w:r>
    </w:p>
    <w:p w:rsidR="00216F21" w:rsidRPr="00F14E49" w:rsidRDefault="00216F21" w:rsidP="00FD370D">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___C) </w:t>
      </w:r>
      <w:proofErr w:type="gramStart"/>
      <w:r>
        <w:rPr>
          <w:rFonts w:ascii="Times New Roman" w:hAnsi="Times New Roman" w:cs="Times New Roman"/>
          <w:sz w:val="20"/>
          <w:szCs w:val="20"/>
        </w:rPr>
        <w:t>Explains</w:t>
      </w:r>
      <w:proofErr w:type="gramEnd"/>
      <w:r>
        <w:rPr>
          <w:rFonts w:ascii="Times New Roman" w:hAnsi="Times New Roman" w:cs="Times New Roman"/>
          <w:sz w:val="20"/>
          <w:szCs w:val="20"/>
        </w:rPr>
        <w:t xml:space="preserve"> how extended analysis of the documents supports the thesis</w:t>
      </w:r>
    </w:p>
    <w:p w:rsidR="00FD370D" w:rsidRPr="00F14E49" w:rsidRDefault="00FD370D" w:rsidP="00FD370D">
      <w:pPr>
        <w:spacing w:after="0" w:line="240" w:lineRule="auto"/>
        <w:rPr>
          <w:rFonts w:ascii="Times New Roman" w:hAnsi="Times New Roman" w:cs="Times New Roman"/>
          <w:b/>
          <w:sz w:val="20"/>
          <w:szCs w:val="20"/>
        </w:rPr>
      </w:pPr>
    </w:p>
    <w:tbl>
      <w:tblPr>
        <w:tblStyle w:val="TableGrid"/>
        <w:tblW w:w="0" w:type="auto"/>
        <w:tblLook w:val="04A0" w:firstRow="1" w:lastRow="0" w:firstColumn="1" w:lastColumn="0" w:noHBand="0" w:noVBand="1"/>
      </w:tblPr>
      <w:tblGrid>
        <w:gridCol w:w="1406"/>
        <w:gridCol w:w="1134"/>
        <w:gridCol w:w="1135"/>
        <w:gridCol w:w="1135"/>
        <w:gridCol w:w="1135"/>
        <w:gridCol w:w="1135"/>
        <w:gridCol w:w="1135"/>
        <w:gridCol w:w="1135"/>
      </w:tblGrid>
      <w:tr w:rsidR="00F14E49" w:rsidRPr="00F14E49" w:rsidTr="00F14E49">
        <w:tc>
          <w:tcPr>
            <w:tcW w:w="1168" w:type="dxa"/>
            <w:vMerge w:val="restart"/>
          </w:tcPr>
          <w:p w:rsidR="00F14E49" w:rsidRPr="00F14E49" w:rsidRDefault="00F14E49" w:rsidP="00FD370D">
            <w:pPr>
              <w:rPr>
                <w:rFonts w:ascii="Times New Roman" w:hAnsi="Times New Roman" w:cs="Times New Roman"/>
                <w:b/>
                <w:sz w:val="20"/>
                <w:szCs w:val="20"/>
              </w:rPr>
            </w:pPr>
            <w:r w:rsidRPr="00F14E49">
              <w:rPr>
                <w:rFonts w:ascii="Times New Roman" w:hAnsi="Times New Roman" w:cs="Times New Roman"/>
                <w:b/>
                <w:sz w:val="20"/>
                <w:szCs w:val="20"/>
              </w:rPr>
              <w:t>DOCUMENT TRACKER:</w:t>
            </w:r>
          </w:p>
        </w:tc>
        <w:tc>
          <w:tcPr>
            <w:tcW w:w="1168" w:type="dxa"/>
          </w:tcPr>
          <w:p w:rsidR="00F14E49" w:rsidRPr="00F14E49" w:rsidRDefault="00F14E49" w:rsidP="00FD370D">
            <w:pPr>
              <w:rPr>
                <w:rFonts w:ascii="Times New Roman" w:hAnsi="Times New Roman" w:cs="Times New Roman"/>
                <w:b/>
                <w:sz w:val="20"/>
                <w:szCs w:val="20"/>
              </w:rPr>
            </w:pPr>
            <w:r w:rsidRPr="00F14E49">
              <w:rPr>
                <w:rFonts w:ascii="Times New Roman" w:hAnsi="Times New Roman" w:cs="Times New Roman"/>
                <w:b/>
                <w:sz w:val="20"/>
                <w:szCs w:val="20"/>
              </w:rPr>
              <w:t>Doc #</w:t>
            </w:r>
          </w:p>
        </w:tc>
        <w:tc>
          <w:tcPr>
            <w:tcW w:w="1169" w:type="dxa"/>
          </w:tcPr>
          <w:p w:rsidR="00F14E49" w:rsidRPr="00F14E49" w:rsidRDefault="00F14E49" w:rsidP="00FD370D">
            <w:pPr>
              <w:rPr>
                <w:rFonts w:ascii="Times New Roman" w:hAnsi="Times New Roman" w:cs="Times New Roman"/>
                <w:b/>
                <w:sz w:val="20"/>
                <w:szCs w:val="20"/>
              </w:rPr>
            </w:pPr>
            <w:r w:rsidRPr="00F14E49">
              <w:rPr>
                <w:rFonts w:ascii="Times New Roman" w:hAnsi="Times New Roman" w:cs="Times New Roman"/>
                <w:b/>
                <w:sz w:val="20"/>
                <w:szCs w:val="20"/>
              </w:rPr>
              <w:t>Doc #</w:t>
            </w:r>
          </w:p>
        </w:tc>
        <w:tc>
          <w:tcPr>
            <w:tcW w:w="1169" w:type="dxa"/>
          </w:tcPr>
          <w:p w:rsidR="00F14E49" w:rsidRPr="00F14E49" w:rsidRDefault="00F14E49" w:rsidP="00FD370D">
            <w:pPr>
              <w:rPr>
                <w:rFonts w:ascii="Times New Roman" w:hAnsi="Times New Roman" w:cs="Times New Roman"/>
                <w:b/>
                <w:sz w:val="20"/>
                <w:szCs w:val="20"/>
              </w:rPr>
            </w:pPr>
            <w:r w:rsidRPr="00F14E49">
              <w:rPr>
                <w:rFonts w:ascii="Times New Roman" w:hAnsi="Times New Roman" w:cs="Times New Roman"/>
                <w:b/>
                <w:sz w:val="20"/>
                <w:szCs w:val="20"/>
              </w:rPr>
              <w:t>Doc #</w:t>
            </w:r>
          </w:p>
        </w:tc>
        <w:tc>
          <w:tcPr>
            <w:tcW w:w="1169" w:type="dxa"/>
          </w:tcPr>
          <w:p w:rsidR="00F14E49" w:rsidRPr="00F14E49" w:rsidRDefault="00F14E49" w:rsidP="00FD370D">
            <w:pPr>
              <w:rPr>
                <w:rFonts w:ascii="Times New Roman" w:hAnsi="Times New Roman" w:cs="Times New Roman"/>
                <w:b/>
                <w:sz w:val="20"/>
                <w:szCs w:val="20"/>
              </w:rPr>
            </w:pPr>
            <w:r w:rsidRPr="00F14E49">
              <w:rPr>
                <w:rFonts w:ascii="Times New Roman" w:hAnsi="Times New Roman" w:cs="Times New Roman"/>
                <w:b/>
                <w:sz w:val="20"/>
                <w:szCs w:val="20"/>
              </w:rPr>
              <w:t>Doc #</w:t>
            </w:r>
          </w:p>
        </w:tc>
        <w:tc>
          <w:tcPr>
            <w:tcW w:w="1169" w:type="dxa"/>
          </w:tcPr>
          <w:p w:rsidR="00F14E49" w:rsidRPr="00F14E49" w:rsidRDefault="00F14E49" w:rsidP="00FD370D">
            <w:pPr>
              <w:rPr>
                <w:rFonts w:ascii="Times New Roman" w:hAnsi="Times New Roman" w:cs="Times New Roman"/>
                <w:b/>
                <w:sz w:val="20"/>
                <w:szCs w:val="20"/>
              </w:rPr>
            </w:pPr>
            <w:r w:rsidRPr="00F14E49">
              <w:rPr>
                <w:rFonts w:ascii="Times New Roman" w:hAnsi="Times New Roman" w:cs="Times New Roman"/>
                <w:b/>
                <w:sz w:val="20"/>
                <w:szCs w:val="20"/>
              </w:rPr>
              <w:t>Doc #</w:t>
            </w:r>
          </w:p>
        </w:tc>
        <w:tc>
          <w:tcPr>
            <w:tcW w:w="1169" w:type="dxa"/>
          </w:tcPr>
          <w:p w:rsidR="00F14E49" w:rsidRPr="00F14E49" w:rsidRDefault="00F14E49" w:rsidP="00FD370D">
            <w:pPr>
              <w:rPr>
                <w:rFonts w:ascii="Times New Roman" w:hAnsi="Times New Roman" w:cs="Times New Roman"/>
                <w:b/>
                <w:sz w:val="20"/>
                <w:szCs w:val="20"/>
              </w:rPr>
            </w:pPr>
            <w:r w:rsidRPr="00F14E49">
              <w:rPr>
                <w:rFonts w:ascii="Times New Roman" w:hAnsi="Times New Roman" w:cs="Times New Roman"/>
                <w:b/>
                <w:sz w:val="20"/>
                <w:szCs w:val="20"/>
              </w:rPr>
              <w:t>Doc #</w:t>
            </w:r>
          </w:p>
        </w:tc>
        <w:tc>
          <w:tcPr>
            <w:tcW w:w="1169" w:type="dxa"/>
          </w:tcPr>
          <w:p w:rsidR="00F14E49" w:rsidRPr="00F14E49" w:rsidRDefault="00F14E49" w:rsidP="00FD370D">
            <w:pPr>
              <w:rPr>
                <w:rFonts w:ascii="Times New Roman" w:hAnsi="Times New Roman" w:cs="Times New Roman"/>
                <w:b/>
                <w:sz w:val="20"/>
                <w:szCs w:val="20"/>
              </w:rPr>
            </w:pPr>
            <w:r w:rsidRPr="00F14E49">
              <w:rPr>
                <w:rFonts w:ascii="Times New Roman" w:hAnsi="Times New Roman" w:cs="Times New Roman"/>
                <w:b/>
                <w:sz w:val="20"/>
                <w:szCs w:val="20"/>
              </w:rPr>
              <w:t>Doc #</w:t>
            </w:r>
          </w:p>
        </w:tc>
      </w:tr>
      <w:tr w:rsidR="00F14E49" w:rsidRPr="00F14E49" w:rsidTr="00F14E49">
        <w:tc>
          <w:tcPr>
            <w:tcW w:w="1168" w:type="dxa"/>
            <w:vMerge/>
          </w:tcPr>
          <w:p w:rsidR="00F14E49" w:rsidRPr="00F14E49" w:rsidRDefault="00F14E49" w:rsidP="00F14E49">
            <w:pPr>
              <w:jc w:val="center"/>
              <w:rPr>
                <w:rFonts w:ascii="Times New Roman" w:hAnsi="Times New Roman" w:cs="Times New Roman"/>
                <w:b/>
                <w:sz w:val="20"/>
                <w:szCs w:val="20"/>
              </w:rPr>
            </w:pPr>
          </w:p>
        </w:tc>
        <w:tc>
          <w:tcPr>
            <w:tcW w:w="1168" w:type="dxa"/>
          </w:tcPr>
          <w:p w:rsidR="00F14E49" w:rsidRPr="00F14E49" w:rsidRDefault="00F14E49" w:rsidP="00F14E49">
            <w:pPr>
              <w:jc w:val="center"/>
              <w:rPr>
                <w:rFonts w:ascii="Times New Roman" w:hAnsi="Times New Roman" w:cs="Times New Roman"/>
                <w:b/>
                <w:sz w:val="20"/>
                <w:szCs w:val="20"/>
              </w:rPr>
            </w:pPr>
            <w:r w:rsidRPr="00F14E49">
              <w:rPr>
                <w:rFonts w:ascii="Times New Roman" w:hAnsi="Times New Roman" w:cs="Times New Roman"/>
                <w:b/>
                <w:sz w:val="20"/>
                <w:szCs w:val="20"/>
              </w:rPr>
              <w:t xml:space="preserve">H  A  P  </w:t>
            </w:r>
            <w:proofErr w:type="spellStart"/>
            <w:r w:rsidRPr="00F14E49">
              <w:rPr>
                <w:rFonts w:ascii="Times New Roman" w:hAnsi="Times New Roman" w:cs="Times New Roman"/>
                <w:b/>
                <w:sz w:val="20"/>
                <w:szCs w:val="20"/>
              </w:rPr>
              <w:t>P</w:t>
            </w:r>
            <w:proofErr w:type="spellEnd"/>
          </w:p>
        </w:tc>
        <w:tc>
          <w:tcPr>
            <w:tcW w:w="1169" w:type="dxa"/>
          </w:tcPr>
          <w:p w:rsidR="00F14E49" w:rsidRPr="00F14E49" w:rsidRDefault="00F14E49" w:rsidP="00F14E49">
            <w:pPr>
              <w:jc w:val="center"/>
              <w:rPr>
                <w:rFonts w:ascii="Times New Roman" w:hAnsi="Times New Roman" w:cs="Times New Roman"/>
                <w:b/>
                <w:sz w:val="20"/>
                <w:szCs w:val="20"/>
              </w:rPr>
            </w:pPr>
            <w:r w:rsidRPr="00F14E49">
              <w:rPr>
                <w:rFonts w:ascii="Times New Roman" w:hAnsi="Times New Roman" w:cs="Times New Roman"/>
                <w:b/>
                <w:sz w:val="20"/>
                <w:szCs w:val="20"/>
              </w:rPr>
              <w:t xml:space="preserve">H  A  P  </w:t>
            </w:r>
            <w:proofErr w:type="spellStart"/>
            <w:r w:rsidRPr="00F14E49">
              <w:rPr>
                <w:rFonts w:ascii="Times New Roman" w:hAnsi="Times New Roman" w:cs="Times New Roman"/>
                <w:b/>
                <w:sz w:val="20"/>
                <w:szCs w:val="20"/>
              </w:rPr>
              <w:t>P</w:t>
            </w:r>
            <w:proofErr w:type="spellEnd"/>
          </w:p>
        </w:tc>
        <w:tc>
          <w:tcPr>
            <w:tcW w:w="1169" w:type="dxa"/>
          </w:tcPr>
          <w:p w:rsidR="00F14E49" w:rsidRPr="00F14E49" w:rsidRDefault="00F14E49" w:rsidP="00F14E49">
            <w:pPr>
              <w:jc w:val="center"/>
              <w:rPr>
                <w:rFonts w:ascii="Times New Roman" w:hAnsi="Times New Roman" w:cs="Times New Roman"/>
                <w:b/>
                <w:sz w:val="20"/>
                <w:szCs w:val="20"/>
              </w:rPr>
            </w:pPr>
            <w:r w:rsidRPr="00F14E49">
              <w:rPr>
                <w:rFonts w:ascii="Times New Roman" w:hAnsi="Times New Roman" w:cs="Times New Roman"/>
                <w:b/>
                <w:sz w:val="20"/>
                <w:szCs w:val="20"/>
              </w:rPr>
              <w:t xml:space="preserve">H  A  P  </w:t>
            </w:r>
            <w:proofErr w:type="spellStart"/>
            <w:r w:rsidRPr="00F14E49">
              <w:rPr>
                <w:rFonts w:ascii="Times New Roman" w:hAnsi="Times New Roman" w:cs="Times New Roman"/>
                <w:b/>
                <w:sz w:val="20"/>
                <w:szCs w:val="20"/>
              </w:rPr>
              <w:t>P</w:t>
            </w:r>
            <w:proofErr w:type="spellEnd"/>
          </w:p>
        </w:tc>
        <w:tc>
          <w:tcPr>
            <w:tcW w:w="1169" w:type="dxa"/>
          </w:tcPr>
          <w:p w:rsidR="00F14E49" w:rsidRPr="00F14E49" w:rsidRDefault="00F14E49" w:rsidP="00F14E49">
            <w:pPr>
              <w:jc w:val="center"/>
              <w:rPr>
                <w:rFonts w:ascii="Times New Roman" w:hAnsi="Times New Roman" w:cs="Times New Roman"/>
                <w:b/>
                <w:sz w:val="20"/>
                <w:szCs w:val="20"/>
              </w:rPr>
            </w:pPr>
            <w:r w:rsidRPr="00F14E49">
              <w:rPr>
                <w:rFonts w:ascii="Times New Roman" w:hAnsi="Times New Roman" w:cs="Times New Roman"/>
                <w:b/>
                <w:sz w:val="20"/>
                <w:szCs w:val="20"/>
              </w:rPr>
              <w:t xml:space="preserve">H  A  P  </w:t>
            </w:r>
            <w:proofErr w:type="spellStart"/>
            <w:r w:rsidRPr="00F14E49">
              <w:rPr>
                <w:rFonts w:ascii="Times New Roman" w:hAnsi="Times New Roman" w:cs="Times New Roman"/>
                <w:b/>
                <w:sz w:val="20"/>
                <w:szCs w:val="20"/>
              </w:rPr>
              <w:t>P</w:t>
            </w:r>
            <w:proofErr w:type="spellEnd"/>
          </w:p>
        </w:tc>
        <w:tc>
          <w:tcPr>
            <w:tcW w:w="1169" w:type="dxa"/>
          </w:tcPr>
          <w:p w:rsidR="00F14E49" w:rsidRPr="00F14E49" w:rsidRDefault="00F14E49" w:rsidP="00F14E49">
            <w:pPr>
              <w:jc w:val="center"/>
              <w:rPr>
                <w:rFonts w:ascii="Times New Roman" w:hAnsi="Times New Roman" w:cs="Times New Roman"/>
                <w:b/>
                <w:sz w:val="20"/>
                <w:szCs w:val="20"/>
              </w:rPr>
            </w:pPr>
            <w:r w:rsidRPr="00F14E49">
              <w:rPr>
                <w:rFonts w:ascii="Times New Roman" w:hAnsi="Times New Roman" w:cs="Times New Roman"/>
                <w:b/>
                <w:sz w:val="20"/>
                <w:szCs w:val="20"/>
              </w:rPr>
              <w:t xml:space="preserve">H  A  P  </w:t>
            </w:r>
            <w:proofErr w:type="spellStart"/>
            <w:r w:rsidRPr="00F14E49">
              <w:rPr>
                <w:rFonts w:ascii="Times New Roman" w:hAnsi="Times New Roman" w:cs="Times New Roman"/>
                <w:b/>
                <w:sz w:val="20"/>
                <w:szCs w:val="20"/>
              </w:rPr>
              <w:t>P</w:t>
            </w:r>
            <w:proofErr w:type="spellEnd"/>
          </w:p>
        </w:tc>
        <w:tc>
          <w:tcPr>
            <w:tcW w:w="1169" w:type="dxa"/>
          </w:tcPr>
          <w:p w:rsidR="00F14E49" w:rsidRPr="00F14E49" w:rsidRDefault="00F14E49" w:rsidP="00F14E49">
            <w:pPr>
              <w:jc w:val="center"/>
              <w:rPr>
                <w:rFonts w:ascii="Times New Roman" w:hAnsi="Times New Roman" w:cs="Times New Roman"/>
                <w:b/>
                <w:sz w:val="20"/>
                <w:szCs w:val="20"/>
              </w:rPr>
            </w:pPr>
            <w:r w:rsidRPr="00F14E49">
              <w:rPr>
                <w:rFonts w:ascii="Times New Roman" w:hAnsi="Times New Roman" w:cs="Times New Roman"/>
                <w:b/>
                <w:sz w:val="20"/>
                <w:szCs w:val="20"/>
              </w:rPr>
              <w:t xml:space="preserve">H  A  P  </w:t>
            </w:r>
            <w:proofErr w:type="spellStart"/>
            <w:r w:rsidRPr="00F14E49">
              <w:rPr>
                <w:rFonts w:ascii="Times New Roman" w:hAnsi="Times New Roman" w:cs="Times New Roman"/>
                <w:b/>
                <w:sz w:val="20"/>
                <w:szCs w:val="20"/>
              </w:rPr>
              <w:t>P</w:t>
            </w:r>
            <w:proofErr w:type="spellEnd"/>
          </w:p>
        </w:tc>
        <w:tc>
          <w:tcPr>
            <w:tcW w:w="1169" w:type="dxa"/>
          </w:tcPr>
          <w:p w:rsidR="00F14E49" w:rsidRPr="00F14E49" w:rsidRDefault="00F14E49" w:rsidP="00F14E49">
            <w:pPr>
              <w:jc w:val="center"/>
              <w:rPr>
                <w:rFonts w:ascii="Times New Roman" w:hAnsi="Times New Roman" w:cs="Times New Roman"/>
                <w:b/>
                <w:sz w:val="20"/>
                <w:szCs w:val="20"/>
              </w:rPr>
            </w:pPr>
            <w:r w:rsidRPr="00F14E49">
              <w:rPr>
                <w:rFonts w:ascii="Times New Roman" w:hAnsi="Times New Roman" w:cs="Times New Roman"/>
                <w:b/>
                <w:sz w:val="20"/>
                <w:szCs w:val="20"/>
              </w:rPr>
              <w:t xml:space="preserve">H  A  P  </w:t>
            </w:r>
            <w:proofErr w:type="spellStart"/>
            <w:r w:rsidRPr="00F14E49">
              <w:rPr>
                <w:rFonts w:ascii="Times New Roman" w:hAnsi="Times New Roman" w:cs="Times New Roman"/>
                <w:b/>
                <w:sz w:val="20"/>
                <w:szCs w:val="20"/>
              </w:rPr>
              <w:t>P</w:t>
            </w:r>
            <w:proofErr w:type="spellEnd"/>
          </w:p>
        </w:tc>
      </w:tr>
    </w:tbl>
    <w:p w:rsidR="00F14E49" w:rsidRPr="00F14E49" w:rsidRDefault="00F14E49" w:rsidP="00F14E49">
      <w:pPr>
        <w:spacing w:after="0" w:line="240" w:lineRule="auto"/>
        <w:jc w:val="center"/>
        <w:rPr>
          <w:rFonts w:ascii="Times New Roman" w:hAnsi="Times New Roman" w:cs="Times New Roman"/>
          <w:b/>
          <w:sz w:val="20"/>
          <w:szCs w:val="20"/>
        </w:rPr>
      </w:pPr>
    </w:p>
    <w:p w:rsidR="00FD370D" w:rsidRPr="00F14E49" w:rsidRDefault="00FD370D" w:rsidP="00FD370D">
      <w:pPr>
        <w:spacing w:after="0" w:line="240" w:lineRule="auto"/>
        <w:rPr>
          <w:rFonts w:ascii="Times New Roman" w:hAnsi="Times New Roman" w:cs="Times New Roman"/>
          <w:b/>
          <w:sz w:val="20"/>
          <w:szCs w:val="20"/>
        </w:rPr>
      </w:pPr>
      <w:r w:rsidRPr="00F14E49">
        <w:rPr>
          <w:rFonts w:ascii="Times New Roman" w:hAnsi="Times New Roman" w:cs="Times New Roman"/>
          <w:b/>
          <w:sz w:val="20"/>
          <w:szCs w:val="20"/>
        </w:rPr>
        <w:t>Analysis and Reasoning: 0-1 points</w:t>
      </w:r>
    </w:p>
    <w:tbl>
      <w:tblPr>
        <w:tblStyle w:val="TableGrid"/>
        <w:tblW w:w="0" w:type="auto"/>
        <w:tblLook w:val="04A0" w:firstRow="1" w:lastRow="0" w:firstColumn="1" w:lastColumn="0" w:noHBand="0" w:noVBand="1"/>
      </w:tblPr>
      <w:tblGrid>
        <w:gridCol w:w="4675"/>
        <w:gridCol w:w="4675"/>
      </w:tblGrid>
      <w:tr w:rsidR="00FD370D" w:rsidRPr="00F14E49" w:rsidTr="00FD370D">
        <w:tc>
          <w:tcPr>
            <w:tcW w:w="4675" w:type="dxa"/>
            <w:shd w:val="clear" w:color="auto" w:fill="D0CECE" w:themeFill="background2" w:themeFillShade="E6"/>
          </w:tcPr>
          <w:p w:rsidR="00FD370D" w:rsidRPr="00F14E49" w:rsidRDefault="00FD370D" w:rsidP="00FD370D">
            <w:pPr>
              <w:jc w:val="center"/>
              <w:rPr>
                <w:rFonts w:ascii="Times New Roman" w:hAnsi="Times New Roman" w:cs="Times New Roman"/>
                <w:sz w:val="20"/>
                <w:szCs w:val="20"/>
              </w:rPr>
            </w:pPr>
            <w:r w:rsidRPr="00F14E49">
              <w:rPr>
                <w:rFonts w:ascii="Times New Roman" w:hAnsi="Times New Roman" w:cs="Times New Roman"/>
                <w:sz w:val="20"/>
                <w:szCs w:val="20"/>
              </w:rPr>
              <w:t>0</w:t>
            </w:r>
          </w:p>
        </w:tc>
        <w:tc>
          <w:tcPr>
            <w:tcW w:w="4675" w:type="dxa"/>
            <w:shd w:val="clear" w:color="auto" w:fill="D0CECE" w:themeFill="background2" w:themeFillShade="E6"/>
          </w:tcPr>
          <w:p w:rsidR="00FD370D" w:rsidRPr="00F14E49" w:rsidRDefault="00FD370D" w:rsidP="00FD370D">
            <w:pPr>
              <w:jc w:val="center"/>
              <w:rPr>
                <w:rFonts w:ascii="Times New Roman" w:hAnsi="Times New Roman" w:cs="Times New Roman"/>
                <w:sz w:val="20"/>
                <w:szCs w:val="20"/>
              </w:rPr>
            </w:pPr>
            <w:r w:rsidRPr="00F14E49">
              <w:rPr>
                <w:rFonts w:ascii="Times New Roman" w:hAnsi="Times New Roman" w:cs="Times New Roman"/>
                <w:sz w:val="20"/>
                <w:szCs w:val="20"/>
              </w:rPr>
              <w:t>1</w:t>
            </w:r>
          </w:p>
        </w:tc>
      </w:tr>
      <w:tr w:rsidR="00FD370D" w:rsidRPr="00B8431F" w:rsidTr="00216F21">
        <w:trPr>
          <w:trHeight w:val="962"/>
        </w:trPr>
        <w:tc>
          <w:tcPr>
            <w:tcW w:w="4675" w:type="dxa"/>
          </w:tcPr>
          <w:p w:rsidR="00FD370D" w:rsidRPr="00B8431F" w:rsidRDefault="00F14E49" w:rsidP="00FD370D">
            <w:pPr>
              <w:rPr>
                <w:rFonts w:ascii="Times New Roman" w:hAnsi="Times New Roman" w:cs="Times New Roman"/>
                <w:sz w:val="20"/>
                <w:szCs w:val="20"/>
              </w:rPr>
            </w:pPr>
            <w:r w:rsidRPr="00B8431F">
              <w:rPr>
                <w:rFonts w:ascii="Times New Roman" w:hAnsi="Times New Roman" w:cs="Times New Roman"/>
                <w:sz w:val="20"/>
                <w:szCs w:val="20"/>
              </w:rPr>
              <w:t xml:space="preserve">Essay does not demonstrate a complex understanding of the historical development that is the focus of the prompt or essay does not make a clear argument that supports the thesis throughout the essay. </w:t>
            </w:r>
          </w:p>
        </w:tc>
        <w:tc>
          <w:tcPr>
            <w:tcW w:w="4675" w:type="dxa"/>
          </w:tcPr>
          <w:p w:rsidR="00FD370D" w:rsidRPr="00B8431F" w:rsidRDefault="00FD370D" w:rsidP="00FD370D">
            <w:pPr>
              <w:rPr>
                <w:rFonts w:ascii="Times New Roman" w:hAnsi="Times New Roman" w:cs="Times New Roman"/>
                <w:sz w:val="20"/>
                <w:szCs w:val="20"/>
              </w:rPr>
            </w:pPr>
            <w:r w:rsidRPr="00B8431F">
              <w:rPr>
                <w:rFonts w:ascii="Times New Roman" w:hAnsi="Times New Roman" w:cs="Times New Roman"/>
                <w:sz w:val="20"/>
                <w:szCs w:val="20"/>
              </w:rPr>
              <w:t xml:space="preserve">Demonstrate a complex understanding of the historical development that is the focus of the prompt, using evidence to corroborate qualify, or modify an argument that addresses the question. </w:t>
            </w:r>
            <w:r w:rsidR="005D4FC3" w:rsidRPr="00B8431F">
              <w:rPr>
                <w:rFonts w:ascii="Times New Roman" w:hAnsi="Times New Roman" w:cs="Times New Roman"/>
                <w:b/>
                <w:sz w:val="20"/>
                <w:szCs w:val="20"/>
              </w:rPr>
              <w:t>This understanding must be part of the argument, not merely a phrase or reference.</w:t>
            </w:r>
          </w:p>
        </w:tc>
      </w:tr>
    </w:tbl>
    <w:p w:rsidR="00FD370D" w:rsidRPr="00B8431F" w:rsidRDefault="00FD370D" w:rsidP="00FD370D">
      <w:pPr>
        <w:spacing w:after="0" w:line="240" w:lineRule="auto"/>
        <w:rPr>
          <w:rFonts w:ascii="Times New Roman" w:hAnsi="Times New Roman" w:cs="Times New Roman"/>
          <w:b/>
          <w:sz w:val="20"/>
          <w:szCs w:val="20"/>
        </w:rPr>
      </w:pPr>
      <w:r w:rsidRPr="00B8431F">
        <w:rPr>
          <w:rFonts w:ascii="Times New Roman" w:hAnsi="Times New Roman" w:cs="Times New Roman"/>
          <w:b/>
          <w:sz w:val="20"/>
          <w:szCs w:val="20"/>
        </w:rPr>
        <w:t>Point 1:</w:t>
      </w:r>
    </w:p>
    <w:p w:rsidR="00FD370D" w:rsidRPr="00B8431F" w:rsidRDefault="005D4FC3" w:rsidP="00FD370D">
      <w:pPr>
        <w:spacing w:after="0" w:line="240" w:lineRule="auto"/>
        <w:rPr>
          <w:rFonts w:ascii="Times New Roman" w:hAnsi="Times New Roman" w:cs="Times New Roman"/>
          <w:sz w:val="20"/>
          <w:szCs w:val="20"/>
        </w:rPr>
      </w:pPr>
      <w:r w:rsidRPr="00B8431F">
        <w:rPr>
          <w:rFonts w:ascii="Times New Roman" w:hAnsi="Times New Roman" w:cs="Times New Roman"/>
          <w:sz w:val="20"/>
          <w:szCs w:val="20"/>
        </w:rPr>
        <w:t>___A) Complex analysis is throughout the essay rather than merely a phrase or reference</w:t>
      </w:r>
    </w:p>
    <w:p w:rsidR="005D4FC3" w:rsidRPr="00B8431F" w:rsidRDefault="005D4FC3" w:rsidP="00FD370D">
      <w:pPr>
        <w:spacing w:after="0" w:line="240" w:lineRule="auto"/>
        <w:rPr>
          <w:rFonts w:ascii="Times New Roman" w:hAnsi="Times New Roman" w:cs="Times New Roman"/>
          <w:sz w:val="20"/>
          <w:szCs w:val="20"/>
        </w:rPr>
      </w:pPr>
      <w:r w:rsidRPr="00B8431F">
        <w:rPr>
          <w:rFonts w:ascii="Times New Roman" w:hAnsi="Times New Roman" w:cs="Times New Roman"/>
          <w:sz w:val="20"/>
          <w:szCs w:val="20"/>
        </w:rPr>
        <w:t xml:space="preserve">___B) Response demonstrates a complex understandings </w:t>
      </w:r>
      <w:r w:rsidR="00B8431F" w:rsidRPr="00B8431F">
        <w:rPr>
          <w:rFonts w:ascii="Times New Roman" w:hAnsi="Times New Roman" w:cs="Times New Roman"/>
          <w:sz w:val="20"/>
          <w:szCs w:val="20"/>
        </w:rPr>
        <w:t>in one or more of the following ways:</w:t>
      </w:r>
    </w:p>
    <w:p w:rsidR="00B8431F" w:rsidRPr="00B8431F" w:rsidRDefault="00B8431F" w:rsidP="00B8431F">
      <w:pPr>
        <w:pStyle w:val="ListParagraph"/>
        <w:spacing w:after="0" w:line="240" w:lineRule="auto"/>
        <w:rPr>
          <w:rFonts w:ascii="Times New Roman" w:hAnsi="Times New Roman" w:cs="Times New Roman"/>
          <w:sz w:val="20"/>
          <w:szCs w:val="20"/>
        </w:rPr>
      </w:pPr>
      <w:r w:rsidRPr="00B8431F">
        <w:rPr>
          <w:rFonts w:ascii="Times New Roman" w:hAnsi="Times New Roman" w:cs="Times New Roman"/>
          <w:sz w:val="20"/>
          <w:szCs w:val="20"/>
        </w:rPr>
        <w:t>___Explaining nuances of an issue by analyzing multiple variables.</w:t>
      </w:r>
    </w:p>
    <w:p w:rsidR="00B8431F" w:rsidRPr="00B8431F" w:rsidRDefault="00B8431F" w:rsidP="00B8431F">
      <w:pPr>
        <w:pStyle w:val="ListParagraph"/>
        <w:spacing w:after="0" w:line="240" w:lineRule="auto"/>
        <w:rPr>
          <w:rFonts w:ascii="Times New Roman" w:hAnsi="Times New Roman" w:cs="Times New Roman"/>
          <w:sz w:val="20"/>
          <w:szCs w:val="20"/>
        </w:rPr>
      </w:pPr>
      <w:r w:rsidRPr="00B8431F">
        <w:rPr>
          <w:rFonts w:ascii="Times New Roman" w:hAnsi="Times New Roman" w:cs="Times New Roman"/>
          <w:sz w:val="20"/>
          <w:szCs w:val="20"/>
        </w:rPr>
        <w:t>___Explaining both similarity and difference, or explaining both continuity and change, or explaining multiple causes, or explaining both cause and effect</w:t>
      </w:r>
    </w:p>
    <w:p w:rsidR="00B8431F" w:rsidRPr="00B8431F" w:rsidRDefault="00B8431F" w:rsidP="00B8431F">
      <w:pPr>
        <w:pStyle w:val="ListParagraph"/>
        <w:spacing w:after="0" w:line="240" w:lineRule="auto"/>
        <w:rPr>
          <w:rFonts w:ascii="Times New Roman" w:hAnsi="Times New Roman" w:cs="Times New Roman"/>
          <w:sz w:val="20"/>
          <w:szCs w:val="20"/>
        </w:rPr>
      </w:pPr>
      <w:r w:rsidRPr="00B8431F">
        <w:rPr>
          <w:rFonts w:ascii="Times New Roman" w:hAnsi="Times New Roman" w:cs="Times New Roman"/>
          <w:sz w:val="20"/>
          <w:szCs w:val="20"/>
        </w:rPr>
        <w:t xml:space="preserve">___Explaining relevant and insightful connections within and across periods. </w:t>
      </w:r>
    </w:p>
    <w:p w:rsidR="00B8431F" w:rsidRPr="00B8431F" w:rsidRDefault="00B8431F" w:rsidP="00B8431F">
      <w:pPr>
        <w:pStyle w:val="ListParagraph"/>
        <w:spacing w:after="0" w:line="240" w:lineRule="auto"/>
        <w:rPr>
          <w:rFonts w:ascii="Times New Roman" w:hAnsi="Times New Roman" w:cs="Times New Roman"/>
          <w:sz w:val="20"/>
          <w:szCs w:val="20"/>
        </w:rPr>
      </w:pPr>
      <w:r w:rsidRPr="00B8431F">
        <w:rPr>
          <w:rFonts w:ascii="Times New Roman" w:hAnsi="Times New Roman" w:cs="Times New Roman"/>
          <w:sz w:val="20"/>
          <w:szCs w:val="20"/>
        </w:rPr>
        <w:t>___Confirming the validity of an argument by corroborating multiple perspectives across themes.</w:t>
      </w:r>
    </w:p>
    <w:p w:rsidR="00B8431F" w:rsidRDefault="00B8431F" w:rsidP="00B8431F">
      <w:pPr>
        <w:pStyle w:val="ListParagraph"/>
        <w:spacing w:after="0" w:line="240" w:lineRule="auto"/>
        <w:rPr>
          <w:rFonts w:ascii="Times New Roman" w:hAnsi="Times New Roman" w:cs="Times New Roman"/>
          <w:sz w:val="20"/>
          <w:szCs w:val="20"/>
        </w:rPr>
      </w:pPr>
      <w:r w:rsidRPr="00B8431F">
        <w:rPr>
          <w:rFonts w:ascii="Times New Roman" w:hAnsi="Times New Roman" w:cs="Times New Roman"/>
          <w:sz w:val="20"/>
          <w:szCs w:val="20"/>
        </w:rPr>
        <w:t>___Qualifying or modifying an argument by considering diverse or alternative views or evidence</w:t>
      </w:r>
    </w:p>
    <w:p w:rsidR="00B8431F" w:rsidRDefault="00B8431F" w:rsidP="00B8431F">
      <w:pPr>
        <w:spacing w:after="0" w:line="240" w:lineRule="auto"/>
        <w:rPr>
          <w:rFonts w:ascii="Times New Roman" w:hAnsi="Times New Roman" w:cs="Times New Roman"/>
          <w:sz w:val="20"/>
          <w:szCs w:val="20"/>
        </w:rPr>
      </w:pPr>
    </w:p>
    <w:p w:rsidR="00B8431F" w:rsidRDefault="00B8431F" w:rsidP="00B8431F">
      <w:pPr>
        <w:spacing w:after="0" w:line="240" w:lineRule="auto"/>
        <w:jc w:val="right"/>
        <w:rPr>
          <w:rFonts w:ascii="Times New Roman" w:hAnsi="Times New Roman" w:cs="Times New Roman"/>
          <w:sz w:val="28"/>
          <w:szCs w:val="20"/>
        </w:rPr>
      </w:pPr>
      <w:r w:rsidRPr="00B8431F">
        <w:rPr>
          <w:rFonts w:ascii="Times New Roman" w:hAnsi="Times New Roman" w:cs="Times New Roman"/>
          <w:sz w:val="28"/>
          <w:szCs w:val="20"/>
        </w:rPr>
        <w:t>____/7</w:t>
      </w:r>
    </w:p>
    <w:p w:rsidR="00F84348" w:rsidRDefault="00F84348" w:rsidP="00B8431F">
      <w:pPr>
        <w:spacing w:after="0" w:line="240" w:lineRule="auto"/>
        <w:jc w:val="right"/>
        <w:rPr>
          <w:rFonts w:ascii="Times New Roman" w:hAnsi="Times New Roman" w:cs="Times New Roman"/>
          <w:sz w:val="28"/>
          <w:szCs w:val="20"/>
        </w:rPr>
      </w:pPr>
    </w:p>
    <w:tbl>
      <w:tblPr>
        <w:tblStyle w:val="TableGrid"/>
        <w:tblW w:w="0" w:type="auto"/>
        <w:tblLook w:val="04A0" w:firstRow="1" w:lastRow="0" w:firstColumn="1" w:lastColumn="0" w:noHBand="0" w:noVBand="1"/>
      </w:tblPr>
      <w:tblGrid>
        <w:gridCol w:w="9350"/>
      </w:tblGrid>
      <w:tr w:rsidR="00B8431F" w:rsidTr="00B8431F">
        <w:tc>
          <w:tcPr>
            <w:tcW w:w="9350" w:type="dxa"/>
          </w:tcPr>
          <w:p w:rsidR="00B8431F" w:rsidRPr="00F84348" w:rsidRDefault="00B8431F" w:rsidP="00B8431F">
            <w:pPr>
              <w:rPr>
                <w:rFonts w:ascii="Times New Roman" w:hAnsi="Times New Roman" w:cs="Times New Roman"/>
                <w:b/>
                <w:sz w:val="20"/>
                <w:szCs w:val="20"/>
              </w:rPr>
            </w:pPr>
            <w:r w:rsidRPr="00F84348">
              <w:rPr>
                <w:rFonts w:ascii="Times New Roman" w:hAnsi="Times New Roman" w:cs="Times New Roman"/>
                <w:b/>
                <w:sz w:val="20"/>
                <w:szCs w:val="20"/>
              </w:rPr>
              <w:t>Feedback</w:t>
            </w:r>
          </w:p>
          <w:p w:rsidR="00B8431F" w:rsidRDefault="00B8431F" w:rsidP="00B8431F">
            <w:pPr>
              <w:rPr>
                <w:rFonts w:ascii="Times New Roman" w:hAnsi="Times New Roman" w:cs="Times New Roman"/>
                <w:sz w:val="28"/>
                <w:szCs w:val="20"/>
              </w:rPr>
            </w:pPr>
          </w:p>
          <w:p w:rsidR="00B8431F" w:rsidRDefault="00B8431F" w:rsidP="00B8431F">
            <w:pPr>
              <w:rPr>
                <w:rFonts w:ascii="Times New Roman" w:hAnsi="Times New Roman" w:cs="Times New Roman"/>
                <w:sz w:val="28"/>
                <w:szCs w:val="20"/>
              </w:rPr>
            </w:pPr>
          </w:p>
          <w:p w:rsidR="00B8431F" w:rsidRDefault="00B8431F" w:rsidP="00B8431F">
            <w:pPr>
              <w:rPr>
                <w:rFonts w:ascii="Times New Roman" w:hAnsi="Times New Roman" w:cs="Times New Roman"/>
                <w:sz w:val="28"/>
                <w:szCs w:val="20"/>
              </w:rPr>
            </w:pPr>
          </w:p>
          <w:p w:rsidR="00B8431F" w:rsidRDefault="00B8431F" w:rsidP="00B8431F">
            <w:pPr>
              <w:rPr>
                <w:rFonts w:ascii="Times New Roman" w:hAnsi="Times New Roman" w:cs="Times New Roman"/>
                <w:sz w:val="28"/>
                <w:szCs w:val="20"/>
              </w:rPr>
            </w:pPr>
          </w:p>
          <w:p w:rsidR="00B8431F" w:rsidRDefault="00B8431F" w:rsidP="00B8431F">
            <w:pPr>
              <w:rPr>
                <w:rFonts w:ascii="Times New Roman" w:hAnsi="Times New Roman" w:cs="Times New Roman"/>
                <w:sz w:val="28"/>
                <w:szCs w:val="20"/>
              </w:rPr>
            </w:pPr>
          </w:p>
          <w:p w:rsidR="00F84348" w:rsidRDefault="00F84348" w:rsidP="00B8431F">
            <w:pPr>
              <w:rPr>
                <w:rFonts w:ascii="Times New Roman" w:hAnsi="Times New Roman" w:cs="Times New Roman"/>
                <w:sz w:val="28"/>
                <w:szCs w:val="20"/>
              </w:rPr>
            </w:pPr>
          </w:p>
          <w:p w:rsidR="00F84348" w:rsidRDefault="00F84348" w:rsidP="00B8431F">
            <w:pPr>
              <w:rPr>
                <w:rFonts w:ascii="Times New Roman" w:hAnsi="Times New Roman" w:cs="Times New Roman"/>
                <w:sz w:val="28"/>
                <w:szCs w:val="20"/>
              </w:rPr>
            </w:pPr>
          </w:p>
        </w:tc>
      </w:tr>
    </w:tbl>
    <w:p w:rsidR="00B8431F" w:rsidRPr="00B8431F" w:rsidRDefault="00B8431F" w:rsidP="00B8431F">
      <w:pPr>
        <w:spacing w:after="0" w:line="240" w:lineRule="auto"/>
        <w:jc w:val="right"/>
        <w:rPr>
          <w:rFonts w:ascii="Times New Roman" w:hAnsi="Times New Roman" w:cs="Times New Roman"/>
          <w:sz w:val="28"/>
          <w:szCs w:val="20"/>
        </w:rPr>
      </w:pPr>
    </w:p>
    <w:sectPr w:rsidR="00B8431F" w:rsidRPr="00B8431F">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634F" w:rsidRDefault="0058634F" w:rsidP="00216F21">
      <w:pPr>
        <w:spacing w:after="0" w:line="240" w:lineRule="auto"/>
      </w:pPr>
      <w:r>
        <w:separator/>
      </w:r>
    </w:p>
  </w:endnote>
  <w:endnote w:type="continuationSeparator" w:id="0">
    <w:p w:rsidR="0058634F" w:rsidRDefault="0058634F" w:rsidP="00216F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634F" w:rsidRDefault="0058634F" w:rsidP="00216F21">
      <w:pPr>
        <w:spacing w:after="0" w:line="240" w:lineRule="auto"/>
      </w:pPr>
      <w:r>
        <w:separator/>
      </w:r>
    </w:p>
  </w:footnote>
  <w:footnote w:type="continuationSeparator" w:id="0">
    <w:p w:rsidR="0058634F" w:rsidRDefault="0058634F" w:rsidP="00216F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6F21" w:rsidRDefault="00216F21">
    <w:pPr>
      <w:pStyle w:val="Header"/>
    </w:pPr>
    <w:r>
      <w:t>DBQ Rubric 2017-2018</w:t>
    </w:r>
  </w:p>
  <w:p w:rsidR="00216F21" w:rsidRDefault="00216F2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874BDA"/>
    <w:multiLevelType w:val="hybridMultilevel"/>
    <w:tmpl w:val="7994A7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7AC76A03"/>
    <w:multiLevelType w:val="hybridMultilevel"/>
    <w:tmpl w:val="6FA44E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370D"/>
    <w:rsid w:val="00216F21"/>
    <w:rsid w:val="00324D88"/>
    <w:rsid w:val="003D712D"/>
    <w:rsid w:val="0058634F"/>
    <w:rsid w:val="005B5C01"/>
    <w:rsid w:val="005D4FC3"/>
    <w:rsid w:val="007404B9"/>
    <w:rsid w:val="00AE71DE"/>
    <w:rsid w:val="00B77758"/>
    <w:rsid w:val="00B8431F"/>
    <w:rsid w:val="00BF56C1"/>
    <w:rsid w:val="00ED7C41"/>
    <w:rsid w:val="00EE00B4"/>
    <w:rsid w:val="00F0051F"/>
    <w:rsid w:val="00F14E49"/>
    <w:rsid w:val="00F84348"/>
    <w:rsid w:val="00FD37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13C8FA-A784-4314-83EF-99EE141B1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D37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D370D"/>
    <w:pPr>
      <w:ind w:left="720"/>
      <w:contextualSpacing/>
    </w:pPr>
  </w:style>
  <w:style w:type="paragraph" w:styleId="Header">
    <w:name w:val="header"/>
    <w:basedOn w:val="Normal"/>
    <w:link w:val="HeaderChar"/>
    <w:uiPriority w:val="99"/>
    <w:unhideWhenUsed/>
    <w:rsid w:val="00216F21"/>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F21"/>
  </w:style>
  <w:style w:type="paragraph" w:styleId="Footer">
    <w:name w:val="footer"/>
    <w:basedOn w:val="Normal"/>
    <w:link w:val="FooterChar"/>
    <w:uiPriority w:val="99"/>
    <w:unhideWhenUsed/>
    <w:rsid w:val="00216F21"/>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F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740</Words>
  <Characters>4219</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NOBLE-SCCM</Company>
  <LinksUpToDate>false</LinksUpToDate>
  <CharactersWithSpaces>4950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Johnson Megan</dc:creator>
  <cp:keywords/>
  <dc:description/>
  <cp:lastModifiedBy>Filie, Steven</cp:lastModifiedBy>
  <cp:revision>2</cp:revision>
  <dcterms:created xsi:type="dcterms:W3CDTF">2017-12-08T21:51:00Z</dcterms:created>
  <dcterms:modified xsi:type="dcterms:W3CDTF">2017-12-08T21:51:00Z</dcterms:modified>
</cp:coreProperties>
</file>